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AD" w:rsidRPr="00326FAD" w:rsidRDefault="005565AD" w:rsidP="005565AD">
      <w:pPr>
        <w:jc w:val="center"/>
        <w:rPr>
          <w:b/>
          <w:i/>
          <w:sz w:val="18"/>
          <w:szCs w:val="18"/>
          <w:u w:val="single"/>
        </w:rPr>
      </w:pPr>
      <w:r w:rsidRPr="00326FAD">
        <w:rPr>
          <w:b/>
          <w:i/>
          <w:sz w:val="18"/>
          <w:szCs w:val="18"/>
          <w:u w:val="single"/>
        </w:rPr>
        <w:t>Mental Illness Review</w:t>
      </w:r>
    </w:p>
    <w:p w:rsidR="005565AD" w:rsidRPr="00326FAD" w:rsidRDefault="005565AD" w:rsidP="00B76054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326FAD">
        <w:rPr>
          <w:rFonts w:ascii="Times New Roman" w:hAnsi="Times New Roman" w:cs="Times New Roman"/>
          <w:sz w:val="18"/>
          <w:szCs w:val="18"/>
          <w:u w:val="single"/>
        </w:rPr>
        <w:t>Schizophrenia</w:t>
      </w:r>
    </w:p>
    <w:p w:rsidR="005565AD" w:rsidRPr="00326FAD" w:rsidRDefault="005565AD" w:rsidP="00B760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6FAD">
        <w:rPr>
          <w:rFonts w:ascii="Times New Roman" w:hAnsi="Times New Roman" w:cs="Times New Roman"/>
          <w:sz w:val="18"/>
          <w:szCs w:val="18"/>
        </w:rPr>
        <w:t>Symptoms: Delusions, hallucinations, bizarre behavior, disorganized thinking and speech</w:t>
      </w:r>
    </w:p>
    <w:p w:rsidR="005565AD" w:rsidRPr="00326FAD" w:rsidRDefault="005565AD" w:rsidP="00B760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6FAD">
        <w:rPr>
          <w:rFonts w:ascii="Times New Roman" w:hAnsi="Times New Roman" w:cs="Times New Roman"/>
          <w:sz w:val="18"/>
          <w:szCs w:val="18"/>
        </w:rPr>
        <w:t>Causes: Genetic factors,</w:t>
      </w:r>
      <w:r w:rsidR="001250B5" w:rsidRPr="00326FAD">
        <w:rPr>
          <w:rFonts w:ascii="Times New Roman" w:hAnsi="Times New Roman" w:cs="Times New Roman"/>
          <w:sz w:val="18"/>
          <w:szCs w:val="18"/>
        </w:rPr>
        <w:t xml:space="preserve"> psych</w:t>
      </w:r>
      <w:r w:rsidRPr="00326FAD">
        <w:rPr>
          <w:rFonts w:ascii="Times New Roman" w:hAnsi="Times New Roman" w:cs="Times New Roman"/>
          <w:sz w:val="18"/>
          <w:szCs w:val="18"/>
        </w:rPr>
        <w:t>ologica</w:t>
      </w:r>
      <w:r w:rsidR="001250B5" w:rsidRPr="00326FAD">
        <w:rPr>
          <w:rFonts w:ascii="Times New Roman" w:hAnsi="Times New Roman" w:cs="Times New Roman"/>
          <w:sz w:val="18"/>
          <w:szCs w:val="18"/>
        </w:rPr>
        <w:t>l</w:t>
      </w:r>
      <w:r w:rsidRPr="00326FAD">
        <w:rPr>
          <w:rFonts w:ascii="Times New Roman" w:hAnsi="Times New Roman" w:cs="Times New Roman"/>
          <w:sz w:val="18"/>
          <w:szCs w:val="18"/>
        </w:rPr>
        <w:t xml:space="preserve"> and social factors, and stress</w:t>
      </w:r>
    </w:p>
    <w:p w:rsidR="005565AD" w:rsidRPr="00326FAD" w:rsidRDefault="001250B5" w:rsidP="00B76054">
      <w:pPr>
        <w:spacing w:after="0" w:line="240" w:lineRule="auto"/>
        <w:rPr>
          <w:sz w:val="18"/>
          <w:szCs w:val="18"/>
        </w:rPr>
      </w:pPr>
      <w:r w:rsidRPr="00326FAD">
        <w:rPr>
          <w:sz w:val="18"/>
          <w:szCs w:val="18"/>
        </w:rPr>
        <w:t xml:space="preserve">Forms:  </w:t>
      </w:r>
      <w:r w:rsidR="00326FAD" w:rsidRPr="00326FAD">
        <w:rPr>
          <w:sz w:val="18"/>
          <w:szCs w:val="18"/>
        </w:rPr>
        <w:t>Chemical imbalances</w:t>
      </w:r>
      <w:r w:rsidRPr="00326FAD">
        <w:rPr>
          <w:sz w:val="18"/>
          <w:szCs w:val="18"/>
        </w:rPr>
        <w:t xml:space="preserve"> in the brain and structural brain abnormalities</w:t>
      </w:r>
    </w:p>
    <w:p w:rsidR="001250B5" w:rsidRPr="00326FAD" w:rsidRDefault="001250B5" w:rsidP="00B76054">
      <w:pPr>
        <w:spacing w:after="0" w:line="240" w:lineRule="auto"/>
        <w:rPr>
          <w:sz w:val="18"/>
          <w:szCs w:val="18"/>
        </w:rPr>
      </w:pPr>
      <w:r w:rsidRPr="00326FAD">
        <w:rPr>
          <w:sz w:val="18"/>
          <w:szCs w:val="18"/>
        </w:rPr>
        <w:t>Treatments: medication and rehabilitation programs</w:t>
      </w:r>
    </w:p>
    <w:p w:rsidR="00B76054" w:rsidRPr="00326FAD" w:rsidRDefault="00B76054" w:rsidP="00B76054">
      <w:pPr>
        <w:spacing w:after="0" w:line="240" w:lineRule="auto"/>
        <w:rPr>
          <w:sz w:val="18"/>
          <w:szCs w:val="18"/>
          <w:u w:val="single"/>
        </w:rPr>
      </w:pPr>
    </w:p>
    <w:p w:rsidR="001250B5" w:rsidRPr="00326FAD" w:rsidRDefault="001250B5" w:rsidP="00B76054">
      <w:pPr>
        <w:spacing w:after="0" w:line="240" w:lineRule="auto"/>
        <w:rPr>
          <w:sz w:val="18"/>
          <w:szCs w:val="18"/>
          <w:u w:val="single"/>
        </w:rPr>
      </w:pPr>
      <w:r w:rsidRPr="00326FAD">
        <w:rPr>
          <w:sz w:val="18"/>
          <w:szCs w:val="18"/>
          <w:u w:val="single"/>
        </w:rPr>
        <w:t>Insomnia</w:t>
      </w:r>
    </w:p>
    <w:p w:rsidR="001250B5" w:rsidRPr="00326FAD" w:rsidRDefault="001250B5" w:rsidP="00B76054">
      <w:pPr>
        <w:spacing w:after="0" w:line="240" w:lineRule="auto"/>
        <w:rPr>
          <w:sz w:val="18"/>
          <w:szCs w:val="18"/>
        </w:rPr>
      </w:pPr>
      <w:r w:rsidRPr="00326FAD">
        <w:rPr>
          <w:sz w:val="18"/>
          <w:szCs w:val="18"/>
        </w:rPr>
        <w:t>Symptoms: Can’t sleep, waking up often, and can’t fall back to sleep</w:t>
      </w:r>
    </w:p>
    <w:p w:rsidR="001250B5" w:rsidRPr="00326FAD" w:rsidRDefault="001250B5" w:rsidP="00B76054">
      <w:pPr>
        <w:spacing w:after="0" w:line="240" w:lineRule="auto"/>
        <w:rPr>
          <w:sz w:val="18"/>
          <w:szCs w:val="18"/>
        </w:rPr>
      </w:pPr>
      <w:r w:rsidRPr="00326FAD">
        <w:rPr>
          <w:sz w:val="18"/>
          <w:szCs w:val="18"/>
        </w:rPr>
        <w:t>Causes: Worrying, drinking caffeine and alcohol, and smoking</w:t>
      </w:r>
    </w:p>
    <w:p w:rsidR="001250B5" w:rsidRPr="00326FAD" w:rsidRDefault="001250B5" w:rsidP="00B76054">
      <w:pPr>
        <w:spacing w:after="0" w:line="240" w:lineRule="auto"/>
        <w:rPr>
          <w:sz w:val="18"/>
          <w:szCs w:val="18"/>
        </w:rPr>
      </w:pPr>
      <w:r w:rsidRPr="00326FAD">
        <w:rPr>
          <w:sz w:val="18"/>
          <w:szCs w:val="18"/>
        </w:rPr>
        <w:t>Forms: Different Severities</w:t>
      </w:r>
    </w:p>
    <w:p w:rsidR="001250B5" w:rsidRPr="00326FAD" w:rsidRDefault="001250B5" w:rsidP="00B76054">
      <w:pPr>
        <w:spacing w:after="0" w:line="240" w:lineRule="auto"/>
        <w:rPr>
          <w:sz w:val="18"/>
          <w:szCs w:val="18"/>
        </w:rPr>
      </w:pPr>
      <w:r w:rsidRPr="00326FAD">
        <w:rPr>
          <w:sz w:val="18"/>
          <w:szCs w:val="18"/>
        </w:rPr>
        <w:t>Treatments: No caffeine, no smoking, and writing down what’s causing the stress</w:t>
      </w:r>
    </w:p>
    <w:p w:rsidR="00B76054" w:rsidRPr="00326FAD" w:rsidRDefault="00B76054" w:rsidP="00B76054">
      <w:pPr>
        <w:spacing w:after="0" w:line="240" w:lineRule="auto"/>
        <w:rPr>
          <w:sz w:val="18"/>
          <w:szCs w:val="18"/>
        </w:rPr>
      </w:pPr>
    </w:p>
    <w:p w:rsidR="00B76054" w:rsidRPr="00326FAD" w:rsidRDefault="00B76054" w:rsidP="00B76054">
      <w:pPr>
        <w:spacing w:after="0" w:line="240" w:lineRule="auto"/>
        <w:rPr>
          <w:sz w:val="18"/>
          <w:szCs w:val="18"/>
          <w:u w:val="single"/>
        </w:rPr>
      </w:pPr>
      <w:r w:rsidRPr="00326FAD">
        <w:rPr>
          <w:sz w:val="18"/>
          <w:szCs w:val="18"/>
          <w:u w:val="single"/>
        </w:rPr>
        <w:t>Neurosis</w:t>
      </w:r>
    </w:p>
    <w:p w:rsidR="00B76054" w:rsidRPr="00326FAD" w:rsidRDefault="00B76054" w:rsidP="00B76054">
      <w:pPr>
        <w:spacing w:after="0" w:line="240" w:lineRule="auto"/>
        <w:rPr>
          <w:sz w:val="18"/>
          <w:szCs w:val="18"/>
        </w:rPr>
      </w:pPr>
      <w:r w:rsidRPr="00326FAD">
        <w:rPr>
          <w:sz w:val="18"/>
          <w:szCs w:val="18"/>
        </w:rPr>
        <w:t>Symptoms: Mental disorder without the loss of reality, tapping feel, biting fingernails to handle situation.</w:t>
      </w:r>
    </w:p>
    <w:p w:rsidR="00B76054" w:rsidRPr="00326FAD" w:rsidRDefault="00B76054" w:rsidP="00B76054">
      <w:pPr>
        <w:spacing w:after="0" w:line="240" w:lineRule="auto"/>
        <w:rPr>
          <w:sz w:val="18"/>
          <w:szCs w:val="18"/>
        </w:rPr>
      </w:pPr>
      <w:r w:rsidRPr="00326FAD">
        <w:rPr>
          <w:sz w:val="18"/>
          <w:szCs w:val="18"/>
        </w:rPr>
        <w:t>Causes: Tension, fear, depression, anxiety</w:t>
      </w:r>
    </w:p>
    <w:p w:rsidR="00B76054" w:rsidRPr="00326FAD" w:rsidRDefault="00B76054" w:rsidP="00B76054">
      <w:pPr>
        <w:spacing w:after="0" w:line="240" w:lineRule="auto"/>
        <w:rPr>
          <w:sz w:val="18"/>
          <w:szCs w:val="18"/>
        </w:rPr>
      </w:pPr>
      <w:r w:rsidRPr="00326FAD">
        <w:rPr>
          <w:sz w:val="18"/>
          <w:szCs w:val="18"/>
        </w:rPr>
        <w:t>Treatments: Therapy, acknowledgement of disorder</w:t>
      </w:r>
    </w:p>
    <w:p w:rsidR="00B76054" w:rsidRPr="00326FAD" w:rsidRDefault="00B76054" w:rsidP="00B76054">
      <w:pPr>
        <w:spacing w:after="0" w:line="240" w:lineRule="auto"/>
        <w:rPr>
          <w:sz w:val="18"/>
          <w:szCs w:val="18"/>
        </w:rPr>
      </w:pPr>
    </w:p>
    <w:p w:rsidR="00B76054" w:rsidRPr="00326FAD" w:rsidRDefault="00997EF4" w:rsidP="00B76054">
      <w:pPr>
        <w:spacing w:after="0" w:line="240" w:lineRule="auto"/>
        <w:rPr>
          <w:sz w:val="18"/>
          <w:szCs w:val="18"/>
          <w:u w:val="single"/>
        </w:rPr>
      </w:pPr>
      <w:r w:rsidRPr="00326FAD">
        <w:rPr>
          <w:sz w:val="18"/>
          <w:szCs w:val="18"/>
          <w:u w:val="single"/>
        </w:rPr>
        <w:t>Psychosis</w:t>
      </w:r>
    </w:p>
    <w:p w:rsidR="00997EF4" w:rsidRPr="00326FAD" w:rsidRDefault="00997EF4" w:rsidP="00B76054">
      <w:pPr>
        <w:spacing w:after="0" w:line="240" w:lineRule="auto"/>
        <w:rPr>
          <w:sz w:val="18"/>
          <w:szCs w:val="18"/>
        </w:rPr>
      </w:pPr>
      <w:r w:rsidRPr="00326FAD">
        <w:rPr>
          <w:sz w:val="18"/>
          <w:szCs w:val="18"/>
        </w:rPr>
        <w:t>Symptoms: Loss of reality</w:t>
      </w:r>
    </w:p>
    <w:p w:rsidR="00997EF4" w:rsidRPr="00326FAD" w:rsidRDefault="00997EF4" w:rsidP="00B76054">
      <w:pPr>
        <w:spacing w:after="0" w:line="240" w:lineRule="auto"/>
        <w:rPr>
          <w:sz w:val="18"/>
          <w:szCs w:val="18"/>
        </w:rPr>
      </w:pPr>
      <w:r w:rsidRPr="00326FAD">
        <w:rPr>
          <w:sz w:val="18"/>
          <w:szCs w:val="18"/>
        </w:rPr>
        <w:t>Causes: Physical or emotional stress</w:t>
      </w:r>
    </w:p>
    <w:p w:rsidR="00997EF4" w:rsidRPr="00326FAD" w:rsidRDefault="00997EF4" w:rsidP="00B76054">
      <w:pPr>
        <w:spacing w:after="0" w:line="240" w:lineRule="auto"/>
        <w:rPr>
          <w:sz w:val="18"/>
          <w:szCs w:val="18"/>
        </w:rPr>
      </w:pPr>
      <w:r w:rsidRPr="00326FAD">
        <w:rPr>
          <w:sz w:val="18"/>
          <w:szCs w:val="18"/>
        </w:rPr>
        <w:t>Forms: Schizophrenia, bipolar depression, paranoia</w:t>
      </w:r>
    </w:p>
    <w:p w:rsidR="00997EF4" w:rsidRPr="00326FAD" w:rsidRDefault="00997EF4" w:rsidP="00B76054">
      <w:pPr>
        <w:spacing w:after="0" w:line="240" w:lineRule="auto"/>
        <w:rPr>
          <w:sz w:val="18"/>
          <w:szCs w:val="18"/>
        </w:rPr>
      </w:pPr>
      <w:r w:rsidRPr="00326FAD">
        <w:rPr>
          <w:sz w:val="18"/>
          <w:szCs w:val="18"/>
        </w:rPr>
        <w:t xml:space="preserve">Treatments: Hospital </w:t>
      </w:r>
      <w:r w:rsidR="00326FAD" w:rsidRPr="00326FAD">
        <w:rPr>
          <w:sz w:val="18"/>
          <w:szCs w:val="18"/>
        </w:rPr>
        <w:t>stays</w:t>
      </w:r>
      <w:r w:rsidRPr="00326FAD">
        <w:rPr>
          <w:sz w:val="18"/>
          <w:szCs w:val="18"/>
        </w:rPr>
        <w:t xml:space="preserve"> usually necessary.  Medication</w:t>
      </w:r>
    </w:p>
    <w:p w:rsidR="00997EF4" w:rsidRPr="00326FAD" w:rsidRDefault="00997EF4" w:rsidP="00B76054">
      <w:pPr>
        <w:spacing w:after="0" w:line="240" w:lineRule="auto"/>
        <w:rPr>
          <w:sz w:val="18"/>
          <w:szCs w:val="18"/>
        </w:rPr>
      </w:pPr>
    </w:p>
    <w:p w:rsidR="00997EF4" w:rsidRPr="00326FAD" w:rsidRDefault="00997EF4" w:rsidP="00B76054">
      <w:pPr>
        <w:spacing w:after="0" w:line="240" w:lineRule="auto"/>
        <w:rPr>
          <w:sz w:val="18"/>
          <w:szCs w:val="18"/>
          <w:u w:val="single"/>
        </w:rPr>
      </w:pPr>
      <w:r w:rsidRPr="00326FAD">
        <w:rPr>
          <w:sz w:val="18"/>
          <w:szCs w:val="18"/>
          <w:u w:val="single"/>
        </w:rPr>
        <w:t>Depression</w:t>
      </w:r>
    </w:p>
    <w:p w:rsidR="00997EF4" w:rsidRPr="00326FAD" w:rsidRDefault="00997EF4" w:rsidP="00B76054">
      <w:pPr>
        <w:spacing w:after="0" w:line="240" w:lineRule="auto"/>
        <w:rPr>
          <w:sz w:val="18"/>
          <w:szCs w:val="18"/>
        </w:rPr>
      </w:pPr>
      <w:r w:rsidRPr="00326FAD">
        <w:rPr>
          <w:sz w:val="18"/>
          <w:szCs w:val="18"/>
        </w:rPr>
        <w:t xml:space="preserve">Symptoms: Loss of self-esteem, </w:t>
      </w:r>
      <w:r w:rsidR="00326FAD" w:rsidRPr="00326FAD">
        <w:rPr>
          <w:sz w:val="18"/>
          <w:szCs w:val="18"/>
        </w:rPr>
        <w:t>withdrawal</w:t>
      </w:r>
      <w:r w:rsidRPr="00326FAD">
        <w:rPr>
          <w:sz w:val="18"/>
          <w:szCs w:val="18"/>
        </w:rPr>
        <w:t>, and helplessness</w:t>
      </w:r>
    </w:p>
    <w:p w:rsidR="00997EF4" w:rsidRPr="00326FAD" w:rsidRDefault="00997EF4" w:rsidP="00B76054">
      <w:pPr>
        <w:spacing w:after="0" w:line="240" w:lineRule="auto"/>
        <w:rPr>
          <w:sz w:val="18"/>
          <w:szCs w:val="18"/>
        </w:rPr>
      </w:pPr>
      <w:r w:rsidRPr="00326FAD">
        <w:rPr>
          <w:sz w:val="18"/>
          <w:szCs w:val="18"/>
        </w:rPr>
        <w:t>Causes: Bio-chemical imbalances in the brain and genetic inheritances</w:t>
      </w:r>
    </w:p>
    <w:p w:rsidR="00997EF4" w:rsidRPr="00326FAD" w:rsidRDefault="00997EF4" w:rsidP="00B76054">
      <w:pPr>
        <w:spacing w:after="0" w:line="240" w:lineRule="auto"/>
        <w:rPr>
          <w:sz w:val="18"/>
          <w:szCs w:val="18"/>
        </w:rPr>
      </w:pPr>
      <w:r w:rsidRPr="00326FAD">
        <w:rPr>
          <w:sz w:val="18"/>
          <w:szCs w:val="18"/>
        </w:rPr>
        <w:t>Forms: Manic/bipolar and Clinical/Unipolar</w:t>
      </w:r>
    </w:p>
    <w:p w:rsidR="00997EF4" w:rsidRPr="00326FAD" w:rsidRDefault="00997EF4" w:rsidP="00B76054">
      <w:pPr>
        <w:spacing w:after="0" w:line="240" w:lineRule="auto"/>
        <w:rPr>
          <w:sz w:val="18"/>
          <w:szCs w:val="18"/>
        </w:rPr>
      </w:pPr>
      <w:r w:rsidRPr="00326FAD">
        <w:rPr>
          <w:sz w:val="18"/>
          <w:szCs w:val="18"/>
        </w:rPr>
        <w:t>Treatments: Antidepressant medication and psychotherapy</w:t>
      </w:r>
    </w:p>
    <w:p w:rsidR="00997EF4" w:rsidRPr="00326FAD" w:rsidRDefault="00997EF4" w:rsidP="00B76054">
      <w:pPr>
        <w:spacing w:after="0" w:line="240" w:lineRule="auto"/>
        <w:rPr>
          <w:sz w:val="18"/>
          <w:szCs w:val="18"/>
        </w:rPr>
      </w:pPr>
    </w:p>
    <w:p w:rsidR="00997EF4" w:rsidRPr="00326FAD" w:rsidRDefault="00C44B74" w:rsidP="00B76054">
      <w:pPr>
        <w:spacing w:after="0" w:line="240" w:lineRule="auto"/>
        <w:rPr>
          <w:sz w:val="18"/>
          <w:szCs w:val="18"/>
          <w:u w:val="single"/>
        </w:rPr>
      </w:pPr>
      <w:r w:rsidRPr="00326FAD">
        <w:rPr>
          <w:sz w:val="18"/>
          <w:szCs w:val="18"/>
          <w:u w:val="single"/>
        </w:rPr>
        <w:t>Attention deficit</w:t>
      </w:r>
    </w:p>
    <w:p w:rsidR="00C44B74" w:rsidRPr="00326FAD" w:rsidRDefault="00C44B74" w:rsidP="00B76054">
      <w:pPr>
        <w:spacing w:after="0" w:line="240" w:lineRule="auto"/>
        <w:rPr>
          <w:sz w:val="18"/>
          <w:szCs w:val="18"/>
        </w:rPr>
      </w:pPr>
      <w:r w:rsidRPr="00326FAD">
        <w:rPr>
          <w:sz w:val="18"/>
          <w:szCs w:val="18"/>
        </w:rPr>
        <w:t>Symptoms: Difficulty organizing work, carelessness, and impulsive behavior</w:t>
      </w:r>
    </w:p>
    <w:p w:rsidR="00C44B74" w:rsidRPr="00326FAD" w:rsidRDefault="00C44B74" w:rsidP="00B76054">
      <w:pPr>
        <w:spacing w:after="0" w:line="240" w:lineRule="auto"/>
        <w:rPr>
          <w:sz w:val="18"/>
          <w:szCs w:val="18"/>
        </w:rPr>
      </w:pPr>
      <w:r w:rsidRPr="00326FAD">
        <w:rPr>
          <w:sz w:val="18"/>
          <w:szCs w:val="18"/>
        </w:rPr>
        <w:t>Causes: From biological causes</w:t>
      </w:r>
      <w:r w:rsidR="00326FAD" w:rsidRPr="00326FAD">
        <w:rPr>
          <w:sz w:val="18"/>
          <w:szCs w:val="18"/>
        </w:rPr>
        <w:t>, FAS</w:t>
      </w:r>
      <w:r w:rsidRPr="00326FAD">
        <w:rPr>
          <w:sz w:val="18"/>
          <w:szCs w:val="18"/>
        </w:rPr>
        <w:t>, parents abusing drugs during pregnancy</w:t>
      </w:r>
    </w:p>
    <w:p w:rsidR="00C44B74" w:rsidRPr="00326FAD" w:rsidRDefault="00E33273" w:rsidP="00B76054">
      <w:pPr>
        <w:spacing w:after="0" w:line="240" w:lineRule="auto"/>
        <w:rPr>
          <w:sz w:val="18"/>
          <w:szCs w:val="18"/>
        </w:rPr>
      </w:pPr>
      <w:r w:rsidRPr="00326FAD">
        <w:rPr>
          <w:sz w:val="18"/>
          <w:szCs w:val="18"/>
        </w:rPr>
        <w:t>Forms: ADD/ADHD</w:t>
      </w:r>
    </w:p>
    <w:p w:rsidR="00E33273" w:rsidRPr="00326FAD" w:rsidRDefault="00E33273" w:rsidP="00B76054">
      <w:pPr>
        <w:spacing w:after="0" w:line="240" w:lineRule="auto"/>
        <w:rPr>
          <w:sz w:val="18"/>
          <w:szCs w:val="18"/>
        </w:rPr>
      </w:pPr>
      <w:r w:rsidRPr="00326FAD">
        <w:rPr>
          <w:sz w:val="18"/>
          <w:szCs w:val="18"/>
        </w:rPr>
        <w:t>Treatments: Ritalin, Dexedrine, and other prescription drugs along with behavior al therapy</w:t>
      </w:r>
    </w:p>
    <w:p w:rsidR="001250B5" w:rsidRPr="00326FAD" w:rsidRDefault="001250B5" w:rsidP="00B76054">
      <w:pPr>
        <w:spacing w:after="0"/>
        <w:rPr>
          <w:sz w:val="18"/>
          <w:szCs w:val="18"/>
        </w:rPr>
      </w:pPr>
    </w:p>
    <w:p w:rsidR="00E33273" w:rsidRPr="00326FAD" w:rsidRDefault="00E33273" w:rsidP="00B76054">
      <w:pPr>
        <w:spacing w:after="0"/>
        <w:rPr>
          <w:sz w:val="18"/>
          <w:szCs w:val="18"/>
          <w:u w:val="single"/>
        </w:rPr>
      </w:pPr>
      <w:r w:rsidRPr="00326FAD">
        <w:rPr>
          <w:sz w:val="18"/>
          <w:szCs w:val="18"/>
          <w:u w:val="single"/>
        </w:rPr>
        <w:t>Obsessive compulsive disorder</w:t>
      </w:r>
    </w:p>
    <w:p w:rsidR="00E33273" w:rsidRPr="00326FAD" w:rsidRDefault="00E33273" w:rsidP="00B76054">
      <w:pPr>
        <w:spacing w:after="0"/>
        <w:rPr>
          <w:sz w:val="18"/>
          <w:szCs w:val="18"/>
        </w:rPr>
      </w:pPr>
      <w:r w:rsidRPr="00326FAD">
        <w:rPr>
          <w:sz w:val="18"/>
          <w:szCs w:val="18"/>
        </w:rPr>
        <w:t>Symptoms: Checking things often, arranging things extensively</w:t>
      </w:r>
    </w:p>
    <w:p w:rsidR="00E33273" w:rsidRPr="00326FAD" w:rsidRDefault="00E33273" w:rsidP="00B76054">
      <w:pPr>
        <w:spacing w:after="0"/>
        <w:rPr>
          <w:sz w:val="18"/>
          <w:szCs w:val="18"/>
        </w:rPr>
      </w:pPr>
      <w:r w:rsidRPr="00326FAD">
        <w:rPr>
          <w:sz w:val="18"/>
          <w:szCs w:val="18"/>
        </w:rPr>
        <w:t>Causes: Low serotonin in the brain, severe depression, and schizophrenia</w:t>
      </w:r>
    </w:p>
    <w:p w:rsidR="00E33273" w:rsidRPr="00326FAD" w:rsidRDefault="00E33273" w:rsidP="00B76054">
      <w:pPr>
        <w:spacing w:after="0"/>
        <w:rPr>
          <w:sz w:val="18"/>
          <w:szCs w:val="18"/>
        </w:rPr>
      </w:pPr>
      <w:r w:rsidRPr="00326FAD">
        <w:rPr>
          <w:sz w:val="18"/>
          <w:szCs w:val="18"/>
        </w:rPr>
        <w:t>Forms: Obsessive and compulsive</w:t>
      </w:r>
    </w:p>
    <w:p w:rsidR="00E33273" w:rsidRPr="00326FAD" w:rsidRDefault="00E33273" w:rsidP="00B76054">
      <w:pPr>
        <w:spacing w:after="0"/>
        <w:rPr>
          <w:sz w:val="18"/>
          <w:szCs w:val="18"/>
        </w:rPr>
      </w:pPr>
      <w:r w:rsidRPr="00326FAD">
        <w:rPr>
          <w:sz w:val="18"/>
          <w:szCs w:val="18"/>
        </w:rPr>
        <w:t>Treatments: Drug and behavioral therapy</w:t>
      </w:r>
    </w:p>
    <w:p w:rsidR="00E33273" w:rsidRPr="00326FAD" w:rsidRDefault="00E33273" w:rsidP="00B76054">
      <w:pPr>
        <w:spacing w:after="0"/>
        <w:rPr>
          <w:sz w:val="18"/>
          <w:szCs w:val="18"/>
        </w:rPr>
      </w:pPr>
    </w:p>
    <w:p w:rsidR="00895A60" w:rsidRPr="00326FAD" w:rsidRDefault="00895A60" w:rsidP="00B76054">
      <w:pPr>
        <w:spacing w:after="0"/>
        <w:rPr>
          <w:sz w:val="18"/>
          <w:szCs w:val="18"/>
          <w:u w:val="single"/>
        </w:rPr>
      </w:pPr>
      <w:r w:rsidRPr="00326FAD">
        <w:rPr>
          <w:sz w:val="18"/>
          <w:szCs w:val="18"/>
          <w:u w:val="single"/>
        </w:rPr>
        <w:t>Post traumatic stress disorder</w:t>
      </w:r>
    </w:p>
    <w:p w:rsidR="00895A60" w:rsidRPr="00326FAD" w:rsidRDefault="00895A60" w:rsidP="00B76054">
      <w:pPr>
        <w:spacing w:after="0"/>
        <w:rPr>
          <w:sz w:val="18"/>
          <w:szCs w:val="18"/>
        </w:rPr>
      </w:pPr>
      <w:r w:rsidRPr="00326FAD">
        <w:rPr>
          <w:sz w:val="18"/>
          <w:szCs w:val="18"/>
        </w:rPr>
        <w:t>Symptoms: Reoccurring images of the event and feels as if the event is happening at the present</w:t>
      </w:r>
    </w:p>
    <w:p w:rsidR="00895A60" w:rsidRPr="00326FAD" w:rsidRDefault="00895A60" w:rsidP="00B76054">
      <w:pPr>
        <w:spacing w:after="0"/>
        <w:rPr>
          <w:sz w:val="18"/>
          <w:szCs w:val="18"/>
        </w:rPr>
      </w:pPr>
      <w:r w:rsidRPr="00326FAD">
        <w:rPr>
          <w:sz w:val="18"/>
          <w:szCs w:val="18"/>
        </w:rPr>
        <w:t>Causes: Traumatic events like war, surgery, assault, natural disasters</w:t>
      </w:r>
    </w:p>
    <w:p w:rsidR="00895A60" w:rsidRPr="00326FAD" w:rsidRDefault="00895A60" w:rsidP="00B76054">
      <w:pPr>
        <w:spacing w:after="0"/>
        <w:rPr>
          <w:sz w:val="18"/>
          <w:szCs w:val="18"/>
        </w:rPr>
      </w:pPr>
      <w:r w:rsidRPr="00326FAD">
        <w:rPr>
          <w:sz w:val="18"/>
          <w:szCs w:val="18"/>
        </w:rPr>
        <w:t>Forms: Different levels of severities</w:t>
      </w:r>
    </w:p>
    <w:p w:rsidR="00895A60" w:rsidRPr="00326FAD" w:rsidRDefault="00895A60" w:rsidP="00B76054">
      <w:pPr>
        <w:spacing w:after="0"/>
        <w:rPr>
          <w:sz w:val="18"/>
          <w:szCs w:val="18"/>
        </w:rPr>
      </w:pPr>
      <w:r w:rsidRPr="00326FAD">
        <w:rPr>
          <w:sz w:val="18"/>
          <w:szCs w:val="18"/>
        </w:rPr>
        <w:t>Treatment: Cognitive-behavioral therapy and antidepressants</w:t>
      </w:r>
    </w:p>
    <w:p w:rsidR="00895A60" w:rsidRPr="00326FAD" w:rsidRDefault="00895A60" w:rsidP="00B76054">
      <w:pPr>
        <w:spacing w:after="0"/>
        <w:rPr>
          <w:sz w:val="18"/>
          <w:szCs w:val="18"/>
        </w:rPr>
      </w:pPr>
    </w:p>
    <w:p w:rsidR="00895A60" w:rsidRPr="00326FAD" w:rsidRDefault="00895A60" w:rsidP="00B76054">
      <w:pPr>
        <w:spacing w:after="0"/>
        <w:rPr>
          <w:sz w:val="18"/>
          <w:szCs w:val="18"/>
          <w:u w:val="single"/>
        </w:rPr>
      </w:pPr>
      <w:r w:rsidRPr="00326FAD">
        <w:rPr>
          <w:sz w:val="18"/>
          <w:szCs w:val="18"/>
          <w:u w:val="single"/>
        </w:rPr>
        <w:t>Anorexia and Bulimia</w:t>
      </w:r>
    </w:p>
    <w:p w:rsidR="00895A60" w:rsidRPr="00326FAD" w:rsidRDefault="00507EEA" w:rsidP="00B76054">
      <w:pPr>
        <w:spacing w:after="0"/>
        <w:rPr>
          <w:sz w:val="18"/>
          <w:szCs w:val="18"/>
        </w:rPr>
      </w:pPr>
      <w:r w:rsidRPr="00326FAD">
        <w:rPr>
          <w:sz w:val="18"/>
          <w:szCs w:val="18"/>
        </w:rPr>
        <w:t>Symptoms: Preoccupation with weight loss, ask if fat frequently, and leaving after eating always.</w:t>
      </w:r>
    </w:p>
    <w:p w:rsidR="00507EEA" w:rsidRPr="00326FAD" w:rsidRDefault="00507EEA" w:rsidP="00B76054">
      <w:pPr>
        <w:spacing w:after="0"/>
        <w:rPr>
          <w:sz w:val="18"/>
          <w:szCs w:val="18"/>
        </w:rPr>
      </w:pPr>
      <w:r w:rsidRPr="00326FAD">
        <w:rPr>
          <w:sz w:val="18"/>
          <w:szCs w:val="18"/>
        </w:rPr>
        <w:t>Causes: Depression, control, and societal pressures</w:t>
      </w:r>
    </w:p>
    <w:p w:rsidR="00507EEA" w:rsidRPr="00326FAD" w:rsidRDefault="00507EEA" w:rsidP="00B76054">
      <w:pPr>
        <w:spacing w:after="0"/>
        <w:rPr>
          <w:sz w:val="18"/>
          <w:szCs w:val="18"/>
        </w:rPr>
      </w:pPr>
      <w:r w:rsidRPr="00326FAD">
        <w:rPr>
          <w:sz w:val="18"/>
          <w:szCs w:val="18"/>
        </w:rPr>
        <w:t>Forms: Anorexia and Bulimia</w:t>
      </w:r>
    </w:p>
    <w:p w:rsidR="00507EEA" w:rsidRPr="00326FAD" w:rsidRDefault="00507EEA" w:rsidP="00B76054">
      <w:pPr>
        <w:spacing w:after="0"/>
        <w:rPr>
          <w:sz w:val="18"/>
          <w:szCs w:val="18"/>
        </w:rPr>
      </w:pPr>
      <w:r w:rsidRPr="00326FAD">
        <w:rPr>
          <w:sz w:val="18"/>
          <w:szCs w:val="18"/>
        </w:rPr>
        <w:t>Treatments: Therapy, support groups and hospital and clinical stays</w:t>
      </w:r>
    </w:p>
    <w:p w:rsidR="00507EEA" w:rsidRPr="00326FAD" w:rsidRDefault="00507EEA" w:rsidP="00B76054">
      <w:pPr>
        <w:spacing w:after="0"/>
        <w:rPr>
          <w:sz w:val="18"/>
          <w:szCs w:val="18"/>
        </w:rPr>
      </w:pPr>
    </w:p>
    <w:p w:rsidR="00507EEA" w:rsidRPr="00326FAD" w:rsidRDefault="00507EEA" w:rsidP="00B76054">
      <w:pPr>
        <w:spacing w:after="0"/>
        <w:rPr>
          <w:sz w:val="18"/>
          <w:szCs w:val="18"/>
          <w:u w:val="single"/>
        </w:rPr>
      </w:pPr>
      <w:r w:rsidRPr="00326FAD">
        <w:rPr>
          <w:sz w:val="18"/>
          <w:szCs w:val="18"/>
          <w:u w:val="single"/>
        </w:rPr>
        <w:t>Phobias</w:t>
      </w:r>
    </w:p>
    <w:p w:rsidR="00507EEA" w:rsidRPr="00326FAD" w:rsidRDefault="00BB5056" w:rsidP="00B76054">
      <w:pPr>
        <w:spacing w:after="0"/>
        <w:rPr>
          <w:sz w:val="18"/>
          <w:szCs w:val="18"/>
        </w:rPr>
      </w:pPr>
      <w:r w:rsidRPr="00326FAD">
        <w:rPr>
          <w:sz w:val="18"/>
          <w:szCs w:val="18"/>
        </w:rPr>
        <w:t xml:space="preserve">Symptoms: A strong </w:t>
      </w:r>
      <w:r w:rsidR="009C7E87">
        <w:rPr>
          <w:sz w:val="18"/>
          <w:szCs w:val="18"/>
        </w:rPr>
        <w:t>f</w:t>
      </w:r>
      <w:r w:rsidRPr="00326FAD">
        <w:rPr>
          <w:sz w:val="18"/>
          <w:szCs w:val="18"/>
        </w:rPr>
        <w:t>ear that dominates a person’s life, being scared all the time, shaking and crying</w:t>
      </w:r>
    </w:p>
    <w:p w:rsidR="00BB5056" w:rsidRPr="00326FAD" w:rsidRDefault="00BB5056" w:rsidP="00B76054">
      <w:pPr>
        <w:spacing w:after="0"/>
        <w:rPr>
          <w:sz w:val="18"/>
          <w:szCs w:val="18"/>
        </w:rPr>
      </w:pPr>
      <w:r w:rsidRPr="00326FAD">
        <w:rPr>
          <w:sz w:val="18"/>
          <w:szCs w:val="18"/>
        </w:rPr>
        <w:t>Causes: Scary event many times early in life</w:t>
      </w:r>
    </w:p>
    <w:p w:rsidR="00BB5056" w:rsidRPr="00326FAD" w:rsidRDefault="00BB5056" w:rsidP="00B76054">
      <w:pPr>
        <w:spacing w:after="0"/>
        <w:rPr>
          <w:sz w:val="18"/>
          <w:szCs w:val="18"/>
        </w:rPr>
      </w:pPr>
      <w:r w:rsidRPr="00326FAD">
        <w:rPr>
          <w:sz w:val="18"/>
          <w:szCs w:val="18"/>
        </w:rPr>
        <w:t>Forms: Many different forms</w:t>
      </w:r>
    </w:p>
    <w:p w:rsidR="00BB5056" w:rsidRPr="00326FAD" w:rsidRDefault="00BB5056" w:rsidP="00B76054">
      <w:pPr>
        <w:spacing w:after="0"/>
        <w:rPr>
          <w:sz w:val="18"/>
          <w:szCs w:val="18"/>
        </w:rPr>
      </w:pPr>
      <w:r w:rsidRPr="00326FAD">
        <w:rPr>
          <w:sz w:val="18"/>
          <w:szCs w:val="18"/>
        </w:rPr>
        <w:t>Treatments: Counseling, hypnotizing, and facing fears</w:t>
      </w:r>
    </w:p>
    <w:sectPr w:rsidR="00BB5056" w:rsidRPr="00326FAD" w:rsidSect="00326F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65AD"/>
    <w:rsid w:val="00095A7C"/>
    <w:rsid w:val="001250B5"/>
    <w:rsid w:val="00256013"/>
    <w:rsid w:val="00326FAD"/>
    <w:rsid w:val="00507EEA"/>
    <w:rsid w:val="005565AD"/>
    <w:rsid w:val="00895A60"/>
    <w:rsid w:val="00997EF4"/>
    <w:rsid w:val="009C7E87"/>
    <w:rsid w:val="00B76054"/>
    <w:rsid w:val="00BB5056"/>
    <w:rsid w:val="00C44B74"/>
    <w:rsid w:val="00E3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376</Words>
  <Characters>2147</Characters>
  <Application>Microsoft Office Word</Application>
  <DocSecurity>0</DocSecurity>
  <Lines>17</Lines>
  <Paragraphs>5</Paragraphs>
  <ScaleCrop>false</ScaleCrop>
  <Company>ISD 1 Aitkin Public Schools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2010-09-13T19:40:00Z</dcterms:created>
  <dcterms:modified xsi:type="dcterms:W3CDTF">2012-12-14T20:24:00Z</dcterms:modified>
</cp:coreProperties>
</file>