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1A5" w:rsidRPr="00C76146" w:rsidRDefault="00AA11A5" w:rsidP="00AA11A5">
      <w:pPr>
        <w:tabs>
          <w:tab w:val="left" w:pos="5760"/>
        </w:tabs>
        <w:rPr>
          <w:b/>
          <w:smallCaps/>
          <w:sz w:val="32"/>
        </w:rPr>
      </w:pPr>
      <w:r w:rsidRPr="00C76146">
        <w:rPr>
          <w:b/>
          <w:smallCaps/>
          <w:sz w:val="32"/>
        </w:rPr>
        <w:t>Chapter 6</w:t>
      </w:r>
      <w:r>
        <w:rPr>
          <w:b/>
          <w:smallCaps/>
          <w:sz w:val="32"/>
        </w:rPr>
        <w:t xml:space="preserve"> Study Guide</w:t>
      </w:r>
      <w:r>
        <w:rPr>
          <w:b/>
          <w:smallCaps/>
          <w:sz w:val="32"/>
        </w:rPr>
        <w:tab/>
        <w:t>Name: _______________________</w:t>
      </w:r>
    </w:p>
    <w:p w:rsidR="00AA11A5" w:rsidRPr="00C76146" w:rsidRDefault="00AA11A5" w:rsidP="00AA11A5">
      <w:pPr>
        <w:rPr>
          <w:b/>
          <w:smallCaps/>
          <w:sz w:val="32"/>
        </w:rPr>
      </w:pPr>
      <w:r w:rsidRPr="00C76146">
        <w:rPr>
          <w:b/>
          <w:smallCaps/>
          <w:sz w:val="32"/>
        </w:rPr>
        <w:t>Political Geography</w:t>
      </w:r>
      <w:r>
        <w:rPr>
          <w:b/>
          <w:smallCaps/>
          <w:sz w:val="32"/>
        </w:rPr>
        <w:t>: A Divided World</w:t>
      </w:r>
    </w:p>
    <w:p w:rsidR="007C3590" w:rsidRDefault="007C3590"/>
    <w:p w:rsidR="00AA11A5" w:rsidRDefault="005D3596">
      <w:r>
        <w:t>Multiple Choice: Write the letter of the correct answer in the blank provided.</w:t>
      </w:r>
    </w:p>
    <w:p w:rsidR="005D3596" w:rsidRDefault="005D3596"/>
    <w:p w:rsidR="00AA11A5" w:rsidRPr="005D3596" w:rsidRDefault="00AA11A5" w:rsidP="00AA11A5">
      <w:pPr>
        <w:rPr>
          <w:sz w:val="20"/>
          <w:szCs w:val="20"/>
        </w:rPr>
      </w:pPr>
      <w:r w:rsidRPr="005D3596">
        <w:rPr>
          <w:sz w:val="20"/>
          <w:szCs w:val="20"/>
        </w:rPr>
        <w:t>_____ 1. When geographers talk about the world’s “states,” they usually mean: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a</w:t>
      </w:r>
      <w:proofErr w:type="gramEnd"/>
      <w:r w:rsidRPr="005D3596">
        <w:rPr>
          <w:sz w:val="20"/>
          <w:szCs w:val="20"/>
        </w:rPr>
        <w:t>. countries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b</w:t>
      </w:r>
      <w:proofErr w:type="gramEnd"/>
      <w:r w:rsidRPr="005D3596">
        <w:rPr>
          <w:sz w:val="20"/>
          <w:szCs w:val="20"/>
        </w:rPr>
        <w:t>. kingdoms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c</w:t>
      </w:r>
      <w:proofErr w:type="gramEnd"/>
      <w:r w:rsidRPr="005D3596">
        <w:rPr>
          <w:sz w:val="20"/>
          <w:szCs w:val="20"/>
        </w:rPr>
        <w:t>. emirates</w:t>
      </w:r>
    </w:p>
    <w:p w:rsidR="00AA11A5" w:rsidRPr="005D3596" w:rsidRDefault="00AA11A5" w:rsidP="00AA11A5">
      <w:pPr>
        <w:ind w:firstLine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d</w:t>
      </w:r>
      <w:proofErr w:type="gramEnd"/>
      <w:r w:rsidRPr="005D3596">
        <w:rPr>
          <w:sz w:val="20"/>
          <w:szCs w:val="20"/>
        </w:rPr>
        <w:t>. provinces</w:t>
      </w:r>
    </w:p>
    <w:p w:rsidR="00AA11A5" w:rsidRPr="005D3596" w:rsidRDefault="00AA11A5" w:rsidP="00AA11A5">
      <w:pPr>
        <w:ind w:firstLine="720"/>
        <w:rPr>
          <w:sz w:val="20"/>
          <w:szCs w:val="20"/>
        </w:rPr>
      </w:pPr>
    </w:p>
    <w:p w:rsidR="00AA11A5" w:rsidRPr="005D3596" w:rsidRDefault="00AA11A5" w:rsidP="00AA11A5">
      <w:pPr>
        <w:ind w:left="720" w:hanging="720"/>
        <w:rPr>
          <w:sz w:val="20"/>
          <w:szCs w:val="20"/>
        </w:rPr>
      </w:pPr>
      <w:r w:rsidRPr="005D3596">
        <w:rPr>
          <w:sz w:val="20"/>
          <w:szCs w:val="20"/>
        </w:rPr>
        <w:t>_____ 2. One cause of conflict in the Middle East is some groups’ refusal to accept Israel’s right to exist. These groups have denied Israel’s: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a</w:t>
      </w:r>
      <w:proofErr w:type="gramEnd"/>
      <w:r w:rsidRPr="005D3596">
        <w:rPr>
          <w:sz w:val="20"/>
          <w:szCs w:val="20"/>
        </w:rPr>
        <w:t>. statehood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b</w:t>
      </w:r>
      <w:proofErr w:type="gramEnd"/>
      <w:r w:rsidRPr="005D3596">
        <w:rPr>
          <w:sz w:val="20"/>
          <w:szCs w:val="20"/>
        </w:rPr>
        <w:t>. theocracy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c</w:t>
      </w:r>
      <w:proofErr w:type="gramEnd"/>
      <w:r w:rsidRPr="005D3596">
        <w:rPr>
          <w:sz w:val="20"/>
          <w:szCs w:val="20"/>
        </w:rPr>
        <w:t>. economic development policies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d</w:t>
      </w:r>
      <w:proofErr w:type="gramEnd"/>
      <w:r w:rsidRPr="005D3596">
        <w:rPr>
          <w:sz w:val="20"/>
          <w:szCs w:val="20"/>
        </w:rPr>
        <w:t>. sovereignty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</w:p>
    <w:p w:rsidR="00AA11A5" w:rsidRPr="005D3596" w:rsidRDefault="00AA11A5" w:rsidP="00AA11A5">
      <w:pPr>
        <w:ind w:left="720" w:hanging="720"/>
        <w:rPr>
          <w:sz w:val="20"/>
          <w:szCs w:val="20"/>
        </w:rPr>
      </w:pPr>
      <w:r w:rsidRPr="005D3596">
        <w:rPr>
          <w:sz w:val="20"/>
          <w:szCs w:val="20"/>
        </w:rPr>
        <w:t xml:space="preserve">_____ 3. The universal human desire to belong to a group that controls its own piece of Earth is called: 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a</w:t>
      </w:r>
      <w:proofErr w:type="gramEnd"/>
      <w:r w:rsidRPr="005D3596">
        <w:rPr>
          <w:sz w:val="20"/>
          <w:szCs w:val="20"/>
        </w:rPr>
        <w:t>. being power hungry</w:t>
      </w:r>
    </w:p>
    <w:p w:rsidR="00AA11A5" w:rsidRPr="005D3596" w:rsidRDefault="0038787B" w:rsidP="00AA11A5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b</w:t>
      </w:r>
      <w:proofErr w:type="gramEnd"/>
      <w:r>
        <w:rPr>
          <w:sz w:val="20"/>
          <w:szCs w:val="20"/>
        </w:rPr>
        <w:t>. territoriality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c</w:t>
      </w:r>
      <w:proofErr w:type="gramEnd"/>
      <w:r w:rsidRPr="005D3596">
        <w:rPr>
          <w:sz w:val="20"/>
          <w:szCs w:val="20"/>
        </w:rPr>
        <w:t>. instinctive territorial imperative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d</w:t>
      </w:r>
      <w:proofErr w:type="gramEnd"/>
      <w:r w:rsidRPr="005D3596">
        <w:rPr>
          <w:sz w:val="20"/>
          <w:szCs w:val="20"/>
        </w:rPr>
        <w:t>. territorial ideology</w:t>
      </w:r>
    </w:p>
    <w:p w:rsidR="00AA11A5" w:rsidRPr="005D3596" w:rsidRDefault="00AA11A5" w:rsidP="00AA11A5">
      <w:pPr>
        <w:rPr>
          <w:sz w:val="20"/>
          <w:szCs w:val="20"/>
        </w:rPr>
      </w:pPr>
    </w:p>
    <w:p w:rsidR="00AA11A5" w:rsidRPr="005D3596" w:rsidRDefault="00AA11A5" w:rsidP="00AA11A5">
      <w:pPr>
        <w:rPr>
          <w:sz w:val="20"/>
          <w:szCs w:val="20"/>
        </w:rPr>
      </w:pPr>
      <w:r w:rsidRPr="005D3596">
        <w:rPr>
          <w:sz w:val="20"/>
          <w:szCs w:val="20"/>
        </w:rPr>
        <w:t>_____ 4. Which territory comes closest to the “ideal” hexagonal configuration of a national territory?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  <w:r w:rsidRPr="005D3596">
        <w:rPr>
          <w:sz w:val="20"/>
          <w:szCs w:val="20"/>
        </w:rPr>
        <w:t xml:space="preserve">a. France 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  <w:r w:rsidRPr="005D3596">
        <w:rPr>
          <w:sz w:val="20"/>
          <w:szCs w:val="20"/>
        </w:rPr>
        <w:t>b. Belgium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  <w:r w:rsidRPr="005D3596">
        <w:rPr>
          <w:sz w:val="20"/>
          <w:szCs w:val="20"/>
        </w:rPr>
        <w:t>c. Australia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  <w:r w:rsidRPr="005D3596">
        <w:rPr>
          <w:sz w:val="20"/>
          <w:szCs w:val="20"/>
        </w:rPr>
        <w:t>d. Germany</w:t>
      </w:r>
    </w:p>
    <w:p w:rsidR="00AA11A5" w:rsidRPr="005D3596" w:rsidRDefault="00AA11A5" w:rsidP="00AA11A5">
      <w:pPr>
        <w:rPr>
          <w:sz w:val="20"/>
          <w:szCs w:val="20"/>
        </w:rPr>
      </w:pPr>
    </w:p>
    <w:p w:rsidR="00AA11A5" w:rsidRPr="005D3596" w:rsidRDefault="00AA11A5" w:rsidP="00AA11A5">
      <w:pPr>
        <w:rPr>
          <w:sz w:val="20"/>
          <w:szCs w:val="20"/>
        </w:rPr>
      </w:pPr>
      <w:r w:rsidRPr="005D3596">
        <w:rPr>
          <w:sz w:val="20"/>
          <w:szCs w:val="20"/>
        </w:rPr>
        <w:t xml:space="preserve">_____ 5. An intrusive piece of territory with a small outlet is </w:t>
      </w:r>
      <w:proofErr w:type="gramStart"/>
      <w:r w:rsidRPr="005D3596">
        <w:rPr>
          <w:sz w:val="20"/>
          <w:szCs w:val="20"/>
        </w:rPr>
        <w:t>a(</w:t>
      </w:r>
      <w:proofErr w:type="gramEnd"/>
      <w:r w:rsidRPr="005D3596">
        <w:rPr>
          <w:sz w:val="20"/>
          <w:szCs w:val="20"/>
        </w:rPr>
        <w:t>n):</w:t>
      </w:r>
    </w:p>
    <w:p w:rsidR="00AA11A5" w:rsidRPr="005D3596" w:rsidRDefault="0038787B" w:rsidP="00AA11A5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pene</w:t>
      </w:r>
      <w:proofErr w:type="spellEnd"/>
      <w:r>
        <w:rPr>
          <w:sz w:val="20"/>
          <w:szCs w:val="20"/>
        </w:rPr>
        <w:t>-enclave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b</w:t>
      </w:r>
      <w:proofErr w:type="gramEnd"/>
      <w:r w:rsidRPr="005D3596">
        <w:rPr>
          <w:sz w:val="20"/>
          <w:szCs w:val="20"/>
        </w:rPr>
        <w:t>. elongated state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c</w:t>
      </w:r>
      <w:proofErr w:type="gramEnd"/>
      <w:r w:rsidRPr="005D3596">
        <w:rPr>
          <w:sz w:val="20"/>
          <w:szCs w:val="20"/>
        </w:rPr>
        <w:t>. compact state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d</w:t>
      </w:r>
      <w:proofErr w:type="gramEnd"/>
      <w:r w:rsidRPr="005D3596">
        <w:rPr>
          <w:sz w:val="20"/>
          <w:szCs w:val="20"/>
        </w:rPr>
        <w:t>. protruded territory</w:t>
      </w:r>
    </w:p>
    <w:p w:rsidR="00AA11A5" w:rsidRPr="005D3596" w:rsidRDefault="00AA11A5" w:rsidP="00AA11A5">
      <w:pPr>
        <w:rPr>
          <w:sz w:val="20"/>
          <w:szCs w:val="20"/>
        </w:rPr>
      </w:pPr>
    </w:p>
    <w:p w:rsidR="00AA11A5" w:rsidRPr="005D3596" w:rsidRDefault="00AA11A5" w:rsidP="00AA11A5">
      <w:pPr>
        <w:ind w:left="900" w:hanging="900"/>
        <w:rPr>
          <w:sz w:val="20"/>
          <w:szCs w:val="20"/>
        </w:rPr>
      </w:pPr>
      <w:r w:rsidRPr="005D3596">
        <w:rPr>
          <w:sz w:val="20"/>
          <w:szCs w:val="20"/>
        </w:rPr>
        <w:t>_____ 6. Prior to 1971, what type of political geography relationship did Bangladesh have with Pakistan?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a</w:t>
      </w:r>
      <w:proofErr w:type="gramEnd"/>
      <w:r w:rsidRPr="005D3596">
        <w:rPr>
          <w:sz w:val="20"/>
          <w:szCs w:val="20"/>
        </w:rPr>
        <w:t xml:space="preserve">. buffer state 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b</w:t>
      </w:r>
      <w:proofErr w:type="gramEnd"/>
      <w:r w:rsidRPr="005D3596">
        <w:rPr>
          <w:sz w:val="20"/>
          <w:szCs w:val="20"/>
        </w:rPr>
        <w:t xml:space="preserve">. satellite state 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c</w:t>
      </w:r>
      <w:proofErr w:type="gramEnd"/>
      <w:r w:rsidRPr="005D3596">
        <w:rPr>
          <w:sz w:val="20"/>
          <w:szCs w:val="20"/>
        </w:rPr>
        <w:t xml:space="preserve">. </w:t>
      </w:r>
      <w:proofErr w:type="spellStart"/>
      <w:r w:rsidRPr="005D3596">
        <w:rPr>
          <w:sz w:val="20"/>
          <w:szCs w:val="20"/>
        </w:rPr>
        <w:t>pene</w:t>
      </w:r>
      <w:proofErr w:type="spellEnd"/>
      <w:r w:rsidRPr="005D3596">
        <w:rPr>
          <w:sz w:val="20"/>
          <w:szCs w:val="20"/>
        </w:rPr>
        <w:t xml:space="preserve">-enclave 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d</w:t>
      </w:r>
      <w:proofErr w:type="gramEnd"/>
      <w:r w:rsidRPr="005D3596">
        <w:rPr>
          <w:sz w:val="20"/>
          <w:szCs w:val="20"/>
        </w:rPr>
        <w:t xml:space="preserve">. exclave </w:t>
      </w:r>
    </w:p>
    <w:p w:rsidR="00AA11A5" w:rsidRPr="005D3596" w:rsidRDefault="00AA11A5" w:rsidP="00AA11A5">
      <w:pPr>
        <w:rPr>
          <w:sz w:val="20"/>
          <w:szCs w:val="20"/>
        </w:rPr>
      </w:pPr>
    </w:p>
    <w:p w:rsidR="00AA11A5" w:rsidRPr="005D3596" w:rsidRDefault="00AA11A5" w:rsidP="00AA11A5">
      <w:pPr>
        <w:rPr>
          <w:sz w:val="20"/>
          <w:szCs w:val="20"/>
        </w:rPr>
      </w:pPr>
      <w:r w:rsidRPr="005D3596">
        <w:rPr>
          <w:sz w:val="20"/>
          <w:szCs w:val="20"/>
        </w:rPr>
        <w:t>_____ 7. Which factor does NOT pose a governance problem in multi-island countries?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a</w:t>
      </w:r>
      <w:proofErr w:type="gramEnd"/>
      <w:r w:rsidRPr="005D3596">
        <w:rPr>
          <w:sz w:val="20"/>
          <w:szCs w:val="20"/>
        </w:rPr>
        <w:t>. secessionist tendencies or separatist movements</w:t>
      </w:r>
    </w:p>
    <w:p w:rsidR="00AA11A5" w:rsidRPr="005D3596" w:rsidRDefault="0038787B" w:rsidP="00AA11A5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b</w:t>
      </w:r>
      <w:proofErr w:type="gramEnd"/>
      <w:r>
        <w:rPr>
          <w:sz w:val="20"/>
          <w:szCs w:val="20"/>
        </w:rPr>
        <w:t>. different monetary systems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c</w:t>
      </w:r>
      <w:proofErr w:type="gramEnd"/>
      <w:r w:rsidRPr="005D3596">
        <w:rPr>
          <w:sz w:val="20"/>
          <w:szCs w:val="20"/>
        </w:rPr>
        <w:t>. difficulties in transportation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d</w:t>
      </w:r>
      <w:proofErr w:type="gramEnd"/>
      <w:r w:rsidRPr="005D3596">
        <w:rPr>
          <w:sz w:val="20"/>
          <w:szCs w:val="20"/>
        </w:rPr>
        <w:t>. administrative problems exacerbated by communication lags</w:t>
      </w:r>
    </w:p>
    <w:p w:rsidR="00AA11A5" w:rsidRPr="005D3596" w:rsidRDefault="00AA11A5" w:rsidP="00AA11A5">
      <w:pPr>
        <w:rPr>
          <w:sz w:val="20"/>
          <w:szCs w:val="20"/>
        </w:rPr>
      </w:pPr>
    </w:p>
    <w:p w:rsidR="00AA11A5" w:rsidRPr="005D3596" w:rsidRDefault="00AA11A5" w:rsidP="00AA11A5">
      <w:pPr>
        <w:ind w:left="810" w:hanging="810"/>
        <w:rPr>
          <w:sz w:val="20"/>
          <w:szCs w:val="20"/>
        </w:rPr>
      </w:pPr>
      <w:r w:rsidRPr="005D3596">
        <w:rPr>
          <w:sz w:val="20"/>
          <w:szCs w:val="20"/>
        </w:rPr>
        <w:t xml:space="preserve">_____ 8. </w:t>
      </w:r>
      <w:proofErr w:type="gramStart"/>
      <w:r w:rsidRPr="005D3596">
        <w:rPr>
          <w:sz w:val="20"/>
          <w:szCs w:val="20"/>
        </w:rPr>
        <w:t>A(</w:t>
      </w:r>
      <w:proofErr w:type="gramEnd"/>
      <w:r w:rsidRPr="005D3596">
        <w:rPr>
          <w:sz w:val="20"/>
          <w:szCs w:val="20"/>
        </w:rPr>
        <w:t xml:space="preserve">n) _______________ is a strip of territory, traditionally one day’s march for infantry, that served as a boundary zone for independent countries in </w:t>
      </w:r>
      <w:proofErr w:type="spellStart"/>
      <w:r w:rsidRPr="005D3596">
        <w:rPr>
          <w:sz w:val="20"/>
          <w:szCs w:val="20"/>
        </w:rPr>
        <w:t>premodern</w:t>
      </w:r>
      <w:proofErr w:type="spellEnd"/>
      <w:r w:rsidRPr="005D3596">
        <w:rPr>
          <w:sz w:val="20"/>
          <w:szCs w:val="20"/>
        </w:rPr>
        <w:t xml:space="preserve"> times.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a</w:t>
      </w:r>
      <w:proofErr w:type="gramEnd"/>
      <w:r w:rsidRPr="005D3596">
        <w:rPr>
          <w:sz w:val="20"/>
          <w:szCs w:val="20"/>
        </w:rPr>
        <w:t>. enclave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b</w:t>
      </w:r>
      <w:proofErr w:type="gramEnd"/>
      <w:r w:rsidRPr="005D3596">
        <w:rPr>
          <w:sz w:val="20"/>
          <w:szCs w:val="20"/>
        </w:rPr>
        <w:t>. buffer state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c</w:t>
      </w:r>
      <w:proofErr w:type="gramEnd"/>
      <w:r w:rsidRPr="005D3596">
        <w:rPr>
          <w:sz w:val="20"/>
          <w:szCs w:val="20"/>
        </w:rPr>
        <w:t>. marchland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d</w:t>
      </w:r>
      <w:proofErr w:type="gramEnd"/>
      <w:r w:rsidRPr="005D3596">
        <w:rPr>
          <w:sz w:val="20"/>
          <w:szCs w:val="20"/>
        </w:rPr>
        <w:t>. natural boundary</w:t>
      </w:r>
    </w:p>
    <w:p w:rsidR="00AA11A5" w:rsidRPr="005D3596" w:rsidRDefault="00AA11A5" w:rsidP="00AA11A5">
      <w:pPr>
        <w:rPr>
          <w:sz w:val="20"/>
          <w:szCs w:val="20"/>
        </w:rPr>
      </w:pPr>
    </w:p>
    <w:p w:rsidR="00AA11A5" w:rsidRPr="005D3596" w:rsidRDefault="00AA11A5" w:rsidP="00AA11A5">
      <w:pPr>
        <w:rPr>
          <w:sz w:val="20"/>
          <w:szCs w:val="20"/>
        </w:rPr>
      </w:pPr>
      <w:r w:rsidRPr="005D3596">
        <w:rPr>
          <w:sz w:val="20"/>
          <w:szCs w:val="20"/>
        </w:rPr>
        <w:lastRenderedPageBreak/>
        <w:t xml:space="preserve">_____ 9. When a buffer state is taken over by a neighboring country, the buffer state becomes </w:t>
      </w:r>
      <w:proofErr w:type="gramStart"/>
      <w:r w:rsidRPr="005D3596">
        <w:rPr>
          <w:sz w:val="20"/>
          <w:szCs w:val="20"/>
        </w:rPr>
        <w:t>a(</w:t>
      </w:r>
      <w:proofErr w:type="gramEnd"/>
      <w:r w:rsidRPr="005D3596">
        <w:rPr>
          <w:sz w:val="20"/>
          <w:szCs w:val="20"/>
        </w:rPr>
        <w:t>n):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a</w:t>
      </w:r>
      <w:proofErr w:type="gramEnd"/>
      <w:r w:rsidRPr="005D3596">
        <w:rPr>
          <w:sz w:val="20"/>
          <w:szCs w:val="20"/>
        </w:rPr>
        <w:t>. enclave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b</w:t>
      </w:r>
      <w:proofErr w:type="gramEnd"/>
      <w:r w:rsidRPr="005D3596">
        <w:rPr>
          <w:sz w:val="20"/>
          <w:szCs w:val="20"/>
        </w:rPr>
        <w:t>. perforated state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c</w:t>
      </w:r>
      <w:proofErr w:type="gramEnd"/>
      <w:r w:rsidRPr="005D3596">
        <w:rPr>
          <w:sz w:val="20"/>
          <w:szCs w:val="20"/>
        </w:rPr>
        <w:t xml:space="preserve">. satellite state 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d</w:t>
      </w:r>
      <w:proofErr w:type="gramEnd"/>
      <w:r w:rsidRPr="005D3596">
        <w:rPr>
          <w:sz w:val="20"/>
          <w:szCs w:val="20"/>
        </w:rPr>
        <w:t>. natural boundary</w:t>
      </w:r>
    </w:p>
    <w:p w:rsidR="00AA11A5" w:rsidRPr="005D3596" w:rsidRDefault="00AA11A5" w:rsidP="00AA11A5">
      <w:pPr>
        <w:rPr>
          <w:sz w:val="20"/>
          <w:szCs w:val="20"/>
        </w:rPr>
      </w:pPr>
    </w:p>
    <w:p w:rsidR="00AA11A5" w:rsidRPr="005D3596" w:rsidRDefault="00AA11A5" w:rsidP="00AA11A5">
      <w:pPr>
        <w:ind w:left="810" w:hanging="810"/>
        <w:rPr>
          <w:sz w:val="20"/>
          <w:szCs w:val="20"/>
        </w:rPr>
      </w:pPr>
      <w:r w:rsidRPr="005D3596">
        <w:rPr>
          <w:sz w:val="20"/>
          <w:szCs w:val="20"/>
        </w:rPr>
        <w:t xml:space="preserve">_____ 10. Some of the states in the western U.S. —such as Colorado and Wyoming—are known as the “square states.” The </w:t>
      </w:r>
      <w:proofErr w:type="spellStart"/>
      <w:r w:rsidRPr="005D3596">
        <w:rPr>
          <w:sz w:val="20"/>
          <w:szCs w:val="20"/>
        </w:rPr>
        <w:t>squareness</w:t>
      </w:r>
      <w:proofErr w:type="spellEnd"/>
      <w:r w:rsidRPr="005D3596">
        <w:rPr>
          <w:sz w:val="20"/>
          <w:szCs w:val="20"/>
        </w:rPr>
        <w:t xml:space="preserve"> of their borders is a good example of: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a</w:t>
      </w:r>
      <w:proofErr w:type="gramEnd"/>
      <w:r w:rsidRPr="005D3596">
        <w:rPr>
          <w:sz w:val="20"/>
          <w:szCs w:val="20"/>
        </w:rPr>
        <w:t>. geometric boundaries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b</w:t>
      </w:r>
      <w:proofErr w:type="gramEnd"/>
      <w:r w:rsidRPr="005D3596">
        <w:rPr>
          <w:sz w:val="20"/>
          <w:szCs w:val="20"/>
        </w:rPr>
        <w:t>. relic boundaries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c</w:t>
      </w:r>
      <w:proofErr w:type="gramEnd"/>
      <w:r w:rsidRPr="005D3596">
        <w:rPr>
          <w:sz w:val="20"/>
          <w:szCs w:val="20"/>
        </w:rPr>
        <w:t>. ethnographic boundaries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d</w:t>
      </w:r>
      <w:proofErr w:type="gramEnd"/>
      <w:r w:rsidRPr="005D3596">
        <w:rPr>
          <w:sz w:val="20"/>
          <w:szCs w:val="20"/>
        </w:rPr>
        <w:t>. federal boundaries</w:t>
      </w:r>
    </w:p>
    <w:p w:rsidR="00AA11A5" w:rsidRPr="005D3596" w:rsidRDefault="00AA11A5" w:rsidP="00AA11A5">
      <w:pPr>
        <w:rPr>
          <w:sz w:val="20"/>
          <w:szCs w:val="20"/>
        </w:rPr>
      </w:pPr>
    </w:p>
    <w:p w:rsidR="00AA11A5" w:rsidRPr="005D3596" w:rsidRDefault="00AA11A5" w:rsidP="00AA11A5">
      <w:pPr>
        <w:rPr>
          <w:sz w:val="20"/>
          <w:szCs w:val="20"/>
        </w:rPr>
      </w:pPr>
      <w:r w:rsidRPr="005D3596">
        <w:rPr>
          <w:sz w:val="20"/>
          <w:szCs w:val="20"/>
        </w:rPr>
        <w:t xml:space="preserve">_____ 11. A boundary drawn on the basis of a cultural trait is </w:t>
      </w:r>
      <w:proofErr w:type="gramStart"/>
      <w:r w:rsidRPr="005D3596">
        <w:rPr>
          <w:sz w:val="20"/>
          <w:szCs w:val="20"/>
        </w:rPr>
        <w:t>a(</w:t>
      </w:r>
      <w:proofErr w:type="gramEnd"/>
      <w:r w:rsidRPr="005D3596">
        <w:rPr>
          <w:sz w:val="20"/>
          <w:szCs w:val="20"/>
        </w:rPr>
        <w:t>n):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a</w:t>
      </w:r>
      <w:proofErr w:type="gramEnd"/>
      <w:r w:rsidRPr="005D3596">
        <w:rPr>
          <w:sz w:val="20"/>
          <w:szCs w:val="20"/>
        </w:rPr>
        <w:t>. relic boundary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b</w:t>
      </w:r>
      <w:proofErr w:type="gramEnd"/>
      <w:r w:rsidRPr="005D3596">
        <w:rPr>
          <w:sz w:val="20"/>
          <w:szCs w:val="20"/>
        </w:rPr>
        <w:t>. unitary boundary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c</w:t>
      </w:r>
      <w:proofErr w:type="gramEnd"/>
      <w:r w:rsidRPr="005D3596">
        <w:rPr>
          <w:sz w:val="20"/>
          <w:szCs w:val="20"/>
        </w:rPr>
        <w:t>. ethnographic boundary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d</w:t>
      </w:r>
      <w:proofErr w:type="gramEnd"/>
      <w:r w:rsidRPr="005D3596">
        <w:rPr>
          <w:sz w:val="20"/>
          <w:szCs w:val="20"/>
        </w:rPr>
        <w:t>. supranational boundary</w:t>
      </w:r>
    </w:p>
    <w:p w:rsidR="00AA11A5" w:rsidRPr="005D3596" w:rsidRDefault="00AA11A5" w:rsidP="00AA11A5">
      <w:pPr>
        <w:rPr>
          <w:sz w:val="20"/>
          <w:szCs w:val="20"/>
        </w:rPr>
      </w:pPr>
    </w:p>
    <w:p w:rsidR="00AA11A5" w:rsidRPr="005D3596" w:rsidRDefault="00AA11A5" w:rsidP="00AA11A5">
      <w:pPr>
        <w:ind w:left="810" w:hanging="810"/>
        <w:rPr>
          <w:sz w:val="20"/>
          <w:szCs w:val="20"/>
        </w:rPr>
      </w:pPr>
      <w:r w:rsidRPr="005D3596">
        <w:rPr>
          <w:sz w:val="20"/>
          <w:szCs w:val="20"/>
        </w:rPr>
        <w:t>_____ 12. A system where power is concentrated centrally, with little or no provincial authority, is described as: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a</w:t>
      </w:r>
      <w:proofErr w:type="gramEnd"/>
      <w:r w:rsidRPr="005D3596">
        <w:rPr>
          <w:sz w:val="20"/>
          <w:szCs w:val="20"/>
        </w:rPr>
        <w:t>. relic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b</w:t>
      </w:r>
      <w:proofErr w:type="gramEnd"/>
      <w:r w:rsidRPr="005D3596">
        <w:rPr>
          <w:sz w:val="20"/>
          <w:szCs w:val="20"/>
        </w:rPr>
        <w:t xml:space="preserve">. unitary 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c</w:t>
      </w:r>
      <w:proofErr w:type="gramEnd"/>
      <w:r w:rsidRPr="005D3596">
        <w:rPr>
          <w:sz w:val="20"/>
          <w:szCs w:val="20"/>
        </w:rPr>
        <w:t>. supranational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d</w:t>
      </w:r>
      <w:proofErr w:type="gramEnd"/>
      <w:r w:rsidRPr="005D3596">
        <w:rPr>
          <w:sz w:val="20"/>
          <w:szCs w:val="20"/>
        </w:rPr>
        <w:t>. federal</w:t>
      </w:r>
    </w:p>
    <w:p w:rsidR="00AA11A5" w:rsidRPr="005D3596" w:rsidRDefault="00AA11A5" w:rsidP="00AA11A5">
      <w:pPr>
        <w:rPr>
          <w:sz w:val="20"/>
          <w:szCs w:val="20"/>
        </w:rPr>
      </w:pPr>
    </w:p>
    <w:p w:rsidR="00AA11A5" w:rsidRPr="005D3596" w:rsidRDefault="00AA11A5" w:rsidP="00AA11A5">
      <w:pPr>
        <w:rPr>
          <w:sz w:val="20"/>
          <w:szCs w:val="20"/>
        </w:rPr>
      </w:pPr>
      <w:r w:rsidRPr="005D3596">
        <w:rPr>
          <w:sz w:val="20"/>
          <w:szCs w:val="20"/>
        </w:rPr>
        <w:t>_____ 13. Factors that promote national unity and solidarity are known as: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a</w:t>
      </w:r>
      <w:proofErr w:type="gramEnd"/>
      <w:r w:rsidRPr="005D3596">
        <w:rPr>
          <w:sz w:val="20"/>
          <w:szCs w:val="20"/>
        </w:rPr>
        <w:t>. irredentism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b</w:t>
      </w:r>
      <w:proofErr w:type="gramEnd"/>
      <w:r w:rsidRPr="005D3596">
        <w:rPr>
          <w:sz w:val="20"/>
          <w:szCs w:val="20"/>
        </w:rPr>
        <w:t>. imperialism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c</w:t>
      </w:r>
      <w:proofErr w:type="gramEnd"/>
      <w:r w:rsidRPr="005D3596">
        <w:rPr>
          <w:sz w:val="20"/>
          <w:szCs w:val="20"/>
        </w:rPr>
        <w:t>. centrifugal forces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d</w:t>
      </w:r>
      <w:proofErr w:type="gramEnd"/>
      <w:r w:rsidRPr="005D3596">
        <w:rPr>
          <w:sz w:val="20"/>
          <w:szCs w:val="20"/>
        </w:rPr>
        <w:t xml:space="preserve">. centripetal forces </w:t>
      </w:r>
    </w:p>
    <w:p w:rsidR="00AA11A5" w:rsidRPr="005D3596" w:rsidRDefault="00AA11A5" w:rsidP="00AA11A5">
      <w:pPr>
        <w:rPr>
          <w:sz w:val="20"/>
          <w:szCs w:val="20"/>
        </w:rPr>
      </w:pPr>
    </w:p>
    <w:p w:rsidR="00AA11A5" w:rsidRPr="005D3596" w:rsidRDefault="00AA11A5" w:rsidP="00AA11A5">
      <w:pPr>
        <w:ind w:left="900" w:hanging="900"/>
        <w:rPr>
          <w:sz w:val="20"/>
          <w:szCs w:val="20"/>
        </w:rPr>
      </w:pPr>
      <w:r w:rsidRPr="005D3596">
        <w:rPr>
          <w:sz w:val="20"/>
          <w:szCs w:val="20"/>
        </w:rPr>
        <w:t xml:space="preserve">_____ 14. In Canada, the people of Québec have a sense of unity based on their common French heritage and unique cultural development, and many </w:t>
      </w:r>
      <w:proofErr w:type="spellStart"/>
      <w:r w:rsidRPr="005D3596">
        <w:rPr>
          <w:sz w:val="20"/>
          <w:szCs w:val="20"/>
        </w:rPr>
        <w:t>Francophones</w:t>
      </w:r>
      <w:proofErr w:type="spellEnd"/>
      <w:r w:rsidRPr="005D3596">
        <w:rPr>
          <w:sz w:val="20"/>
          <w:szCs w:val="20"/>
        </w:rPr>
        <w:t xml:space="preserve"> desire separation from Canada. What kind of undermining condition against the integrity of Canada is this?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a</w:t>
      </w:r>
      <w:proofErr w:type="gramEnd"/>
      <w:r w:rsidRPr="005D3596">
        <w:rPr>
          <w:sz w:val="20"/>
          <w:szCs w:val="20"/>
        </w:rPr>
        <w:t xml:space="preserve">. centripetal force 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b</w:t>
      </w:r>
      <w:proofErr w:type="gramEnd"/>
      <w:r w:rsidRPr="005D3596">
        <w:rPr>
          <w:sz w:val="20"/>
          <w:szCs w:val="20"/>
        </w:rPr>
        <w:t xml:space="preserve">. centrifugal force 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c</w:t>
      </w:r>
      <w:proofErr w:type="gramEnd"/>
      <w:r w:rsidRPr="005D3596">
        <w:rPr>
          <w:sz w:val="20"/>
          <w:szCs w:val="20"/>
        </w:rPr>
        <w:t>. guerrilla movement</w:t>
      </w:r>
    </w:p>
    <w:p w:rsidR="00AA11A5" w:rsidRDefault="00AA11A5" w:rsidP="00AA11A5">
      <w:pPr>
        <w:ind w:left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d</w:t>
      </w:r>
      <w:proofErr w:type="gramEnd"/>
      <w:r w:rsidRPr="005D3596">
        <w:rPr>
          <w:sz w:val="20"/>
          <w:szCs w:val="20"/>
        </w:rPr>
        <w:t xml:space="preserve">. insurgency action </w:t>
      </w:r>
    </w:p>
    <w:p w:rsidR="00F92D21" w:rsidRPr="005D3596" w:rsidRDefault="00F92D21" w:rsidP="00AA11A5">
      <w:pPr>
        <w:ind w:left="720"/>
        <w:rPr>
          <w:sz w:val="20"/>
          <w:szCs w:val="20"/>
        </w:rPr>
      </w:pPr>
    </w:p>
    <w:p w:rsidR="00AA11A5" w:rsidRPr="005D3596" w:rsidRDefault="00AA11A5" w:rsidP="00AA11A5">
      <w:pPr>
        <w:ind w:left="900" w:hanging="900"/>
        <w:rPr>
          <w:sz w:val="20"/>
          <w:szCs w:val="20"/>
        </w:rPr>
      </w:pPr>
      <w:r w:rsidRPr="005D3596">
        <w:rPr>
          <w:sz w:val="20"/>
          <w:szCs w:val="20"/>
        </w:rPr>
        <w:t>_____ 15. When countries voluntarily give up some portion of their independence to gain the advantages of a closer economic or political association with their neighbors, it is known as: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a</w:t>
      </w:r>
      <w:proofErr w:type="gramEnd"/>
      <w:r w:rsidRPr="005D3596">
        <w:rPr>
          <w:sz w:val="20"/>
          <w:szCs w:val="20"/>
        </w:rPr>
        <w:t>. imperialism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b</w:t>
      </w:r>
      <w:proofErr w:type="gramEnd"/>
      <w:r w:rsidRPr="005D3596">
        <w:rPr>
          <w:sz w:val="20"/>
          <w:szCs w:val="20"/>
        </w:rPr>
        <w:t xml:space="preserve">. irredentism  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c</w:t>
      </w:r>
      <w:proofErr w:type="gramEnd"/>
      <w:r w:rsidRPr="005D3596">
        <w:rPr>
          <w:sz w:val="20"/>
          <w:szCs w:val="20"/>
        </w:rPr>
        <w:t xml:space="preserve">. </w:t>
      </w:r>
      <w:proofErr w:type="spellStart"/>
      <w:r w:rsidRPr="005D3596">
        <w:rPr>
          <w:sz w:val="20"/>
          <w:szCs w:val="20"/>
        </w:rPr>
        <w:t>supranationalism</w:t>
      </w:r>
      <w:proofErr w:type="spellEnd"/>
      <w:r w:rsidRPr="005D3596">
        <w:rPr>
          <w:sz w:val="20"/>
          <w:szCs w:val="20"/>
        </w:rPr>
        <w:t xml:space="preserve"> 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d</w:t>
      </w:r>
      <w:proofErr w:type="gramEnd"/>
      <w:r w:rsidRPr="005D3596">
        <w:rPr>
          <w:sz w:val="20"/>
          <w:szCs w:val="20"/>
        </w:rPr>
        <w:t>. federalism</w:t>
      </w:r>
    </w:p>
    <w:p w:rsidR="00AA11A5" w:rsidRPr="005D3596" w:rsidRDefault="00AA11A5" w:rsidP="00AA11A5">
      <w:pPr>
        <w:rPr>
          <w:sz w:val="20"/>
          <w:szCs w:val="20"/>
        </w:rPr>
      </w:pPr>
    </w:p>
    <w:p w:rsidR="00AA11A5" w:rsidRPr="005D3596" w:rsidRDefault="00AA11A5" w:rsidP="00AA11A5">
      <w:pPr>
        <w:rPr>
          <w:sz w:val="20"/>
          <w:szCs w:val="20"/>
        </w:rPr>
      </w:pPr>
      <w:r w:rsidRPr="005D3596">
        <w:rPr>
          <w:sz w:val="20"/>
          <w:szCs w:val="20"/>
        </w:rPr>
        <w:t>_____ 16. Canada, Mexico, and the United States are all members of: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  <w:r w:rsidRPr="005D3596">
        <w:rPr>
          <w:sz w:val="20"/>
          <w:szCs w:val="20"/>
        </w:rPr>
        <w:t>a. ASEAN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b</w:t>
      </w:r>
      <w:proofErr w:type="gramEnd"/>
      <w:r w:rsidRPr="005D3596">
        <w:rPr>
          <w:sz w:val="20"/>
          <w:szCs w:val="20"/>
        </w:rPr>
        <w:t>. the Arab League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c</w:t>
      </w:r>
      <w:proofErr w:type="gramEnd"/>
      <w:r w:rsidRPr="005D3596">
        <w:rPr>
          <w:sz w:val="20"/>
          <w:szCs w:val="20"/>
        </w:rPr>
        <w:t>. the EU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  <w:r w:rsidRPr="005D3596">
        <w:rPr>
          <w:sz w:val="20"/>
          <w:szCs w:val="20"/>
        </w:rPr>
        <w:t xml:space="preserve">d. NAFTA 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</w:p>
    <w:p w:rsidR="00AA11A5" w:rsidRPr="005D3596" w:rsidRDefault="00AA11A5" w:rsidP="00AA11A5">
      <w:pPr>
        <w:rPr>
          <w:sz w:val="20"/>
          <w:szCs w:val="20"/>
        </w:rPr>
      </w:pPr>
      <w:r w:rsidRPr="005D3596">
        <w:rPr>
          <w:sz w:val="20"/>
          <w:szCs w:val="20"/>
        </w:rPr>
        <w:t>_____ 17. Which of the following is NOT true of the European Union?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  <w:r w:rsidRPr="005D3596">
        <w:rPr>
          <w:sz w:val="20"/>
          <w:szCs w:val="20"/>
        </w:rPr>
        <w:t>a. It began as a customs union to lower or remove trade-hindering tariffs.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  <w:r w:rsidRPr="005D3596">
        <w:rPr>
          <w:sz w:val="20"/>
          <w:szCs w:val="20"/>
        </w:rPr>
        <w:t xml:space="preserve">b. Its member countries have all adopted the euro as its currency unit. 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  <w:r w:rsidRPr="005D3596">
        <w:rPr>
          <w:sz w:val="20"/>
          <w:szCs w:val="20"/>
        </w:rPr>
        <w:t>c. Its member countries have had to sacrifice some of their sovereignty to the EU administration.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  <w:r w:rsidRPr="005D3596">
        <w:rPr>
          <w:sz w:val="20"/>
          <w:szCs w:val="20"/>
        </w:rPr>
        <w:t>d. Most international borders within the EU are now completely open, requiring no passport checks.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</w:p>
    <w:p w:rsidR="00AA11A5" w:rsidRPr="005D3596" w:rsidRDefault="00AA11A5" w:rsidP="00AA11A5">
      <w:pPr>
        <w:ind w:left="900" w:hanging="900"/>
        <w:rPr>
          <w:sz w:val="20"/>
          <w:szCs w:val="20"/>
        </w:rPr>
      </w:pPr>
      <w:r w:rsidRPr="005D3596">
        <w:rPr>
          <w:sz w:val="20"/>
          <w:szCs w:val="20"/>
        </w:rPr>
        <w:t>_____ 18. A redistricting practice that produces voting districts with awkward, elongated shapes is known as: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a</w:t>
      </w:r>
      <w:proofErr w:type="gramEnd"/>
      <w:r w:rsidRPr="005D3596">
        <w:rPr>
          <w:sz w:val="20"/>
          <w:szCs w:val="20"/>
        </w:rPr>
        <w:t>. balkanization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b</w:t>
      </w:r>
      <w:proofErr w:type="gramEnd"/>
      <w:r w:rsidRPr="005D3596">
        <w:rPr>
          <w:sz w:val="20"/>
          <w:szCs w:val="20"/>
        </w:rPr>
        <w:t xml:space="preserve">. </w:t>
      </w:r>
      <w:proofErr w:type="spellStart"/>
      <w:r w:rsidRPr="005D3596">
        <w:rPr>
          <w:sz w:val="20"/>
          <w:szCs w:val="20"/>
        </w:rPr>
        <w:t>geometrization</w:t>
      </w:r>
      <w:proofErr w:type="spellEnd"/>
      <w:r w:rsidRPr="005D3596">
        <w:rPr>
          <w:sz w:val="20"/>
          <w:szCs w:val="20"/>
        </w:rPr>
        <w:t xml:space="preserve"> 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c</w:t>
      </w:r>
      <w:proofErr w:type="gramEnd"/>
      <w:r w:rsidRPr="005D3596">
        <w:rPr>
          <w:sz w:val="20"/>
          <w:szCs w:val="20"/>
        </w:rPr>
        <w:t>. gerrymandering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d</w:t>
      </w:r>
      <w:proofErr w:type="gramEnd"/>
      <w:r w:rsidRPr="005D3596">
        <w:rPr>
          <w:sz w:val="20"/>
          <w:szCs w:val="20"/>
        </w:rPr>
        <w:t>. cleavage</w:t>
      </w:r>
    </w:p>
    <w:p w:rsidR="00AA11A5" w:rsidRPr="005D3596" w:rsidRDefault="00AA11A5" w:rsidP="00AA11A5">
      <w:pPr>
        <w:rPr>
          <w:sz w:val="20"/>
          <w:szCs w:val="20"/>
        </w:rPr>
      </w:pPr>
    </w:p>
    <w:p w:rsidR="00AA11A5" w:rsidRPr="005D3596" w:rsidRDefault="00AA11A5" w:rsidP="00AA11A5">
      <w:pPr>
        <w:ind w:left="900" w:hanging="900"/>
        <w:rPr>
          <w:sz w:val="20"/>
          <w:szCs w:val="20"/>
        </w:rPr>
      </w:pPr>
      <w:r w:rsidRPr="005D3596">
        <w:rPr>
          <w:sz w:val="20"/>
          <w:szCs w:val="20"/>
        </w:rPr>
        <w:t>_____ 19. “Red states” generally have _____________ political beliefs, while “blue states” generally have _____________ political beliefs.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a</w:t>
      </w:r>
      <w:proofErr w:type="gramEnd"/>
      <w:r w:rsidRPr="005D3596">
        <w:rPr>
          <w:sz w:val="20"/>
          <w:szCs w:val="20"/>
        </w:rPr>
        <w:t>. conservative, l</w:t>
      </w:r>
      <w:r w:rsidR="00910D63">
        <w:rPr>
          <w:sz w:val="20"/>
          <w:szCs w:val="20"/>
        </w:rPr>
        <w:t>iberal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b</w:t>
      </w:r>
      <w:proofErr w:type="gramEnd"/>
      <w:r w:rsidRPr="005D3596">
        <w:rPr>
          <w:sz w:val="20"/>
          <w:szCs w:val="20"/>
        </w:rPr>
        <w:t>. isolationist, progressive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c</w:t>
      </w:r>
      <w:proofErr w:type="gramEnd"/>
      <w:r w:rsidRPr="005D3596">
        <w:rPr>
          <w:sz w:val="20"/>
          <w:szCs w:val="20"/>
        </w:rPr>
        <w:t>. liberal, independent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d</w:t>
      </w:r>
      <w:proofErr w:type="gramEnd"/>
      <w:r w:rsidRPr="005D3596">
        <w:rPr>
          <w:sz w:val="20"/>
          <w:szCs w:val="20"/>
        </w:rPr>
        <w:t>. independent, conservative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</w:p>
    <w:p w:rsidR="00AA11A5" w:rsidRPr="005D3596" w:rsidRDefault="00AA11A5" w:rsidP="00AA11A5">
      <w:pPr>
        <w:ind w:left="900" w:hanging="900"/>
        <w:rPr>
          <w:sz w:val="20"/>
          <w:szCs w:val="20"/>
        </w:rPr>
      </w:pPr>
      <w:r w:rsidRPr="005D3596">
        <w:rPr>
          <w:sz w:val="20"/>
          <w:szCs w:val="20"/>
        </w:rPr>
        <w:t xml:space="preserve">_____ 20. According to Robert Sack, the precise marking of borders is a concept originally unique to Western culture. 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  <w:r w:rsidRPr="005D3596">
        <w:rPr>
          <w:sz w:val="20"/>
          <w:szCs w:val="20"/>
        </w:rPr>
        <w:t xml:space="preserve">a. True 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  <w:r w:rsidRPr="005D3596">
        <w:rPr>
          <w:sz w:val="20"/>
          <w:szCs w:val="20"/>
        </w:rPr>
        <w:t>b. False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</w:p>
    <w:p w:rsidR="00AA11A5" w:rsidRPr="005D3596" w:rsidRDefault="00AA11A5" w:rsidP="00AA11A5">
      <w:pPr>
        <w:rPr>
          <w:sz w:val="20"/>
          <w:szCs w:val="20"/>
        </w:rPr>
      </w:pPr>
      <w:r w:rsidRPr="005D3596">
        <w:rPr>
          <w:sz w:val="20"/>
          <w:szCs w:val="20"/>
        </w:rPr>
        <w:t>_____ 21. Which of the following is NOT true of core areas?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  <w:r w:rsidRPr="005D3596">
        <w:rPr>
          <w:sz w:val="20"/>
          <w:szCs w:val="20"/>
        </w:rPr>
        <w:t>a. They possess a particularly attractive set of natural resources.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  <w:r w:rsidRPr="005D3596">
        <w:rPr>
          <w:sz w:val="20"/>
          <w:szCs w:val="20"/>
        </w:rPr>
        <w:t>b. Larger numbers of people cluster in them and in surrounding areas.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  <w:r w:rsidRPr="005D3596">
        <w:rPr>
          <w:bCs/>
          <w:sz w:val="20"/>
          <w:szCs w:val="20"/>
        </w:rPr>
        <w:t>c. They tend to be inland.</w:t>
      </w:r>
      <w:r w:rsidRPr="005D3596">
        <w:rPr>
          <w:sz w:val="20"/>
          <w:szCs w:val="20"/>
        </w:rPr>
        <w:t xml:space="preserve"> 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  <w:r w:rsidRPr="005D3596">
        <w:rPr>
          <w:sz w:val="20"/>
          <w:szCs w:val="20"/>
        </w:rPr>
        <w:t>d. The wealth produced in them funds an army and expansion outward.</w:t>
      </w:r>
    </w:p>
    <w:p w:rsidR="00AA11A5" w:rsidRPr="005D3596" w:rsidRDefault="00AA11A5" w:rsidP="00AA11A5">
      <w:pPr>
        <w:rPr>
          <w:sz w:val="20"/>
          <w:szCs w:val="20"/>
        </w:rPr>
      </w:pPr>
    </w:p>
    <w:p w:rsidR="00AA11A5" w:rsidRPr="005D3596" w:rsidRDefault="00AA11A5" w:rsidP="00AA11A5">
      <w:pPr>
        <w:ind w:left="900" w:hanging="900"/>
        <w:rPr>
          <w:sz w:val="20"/>
          <w:szCs w:val="20"/>
        </w:rPr>
      </w:pPr>
      <w:r w:rsidRPr="005D3596">
        <w:rPr>
          <w:sz w:val="20"/>
          <w:szCs w:val="20"/>
        </w:rPr>
        <w:t>_____ 22. The link between political and cultural patterns, where people of common heritage achieved independence as a separate country, is epitomized by the: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a</w:t>
      </w:r>
      <w:proofErr w:type="gramEnd"/>
      <w:r w:rsidRPr="005D3596">
        <w:rPr>
          <w:sz w:val="20"/>
          <w:szCs w:val="20"/>
        </w:rPr>
        <w:t>. homeland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b</w:t>
      </w:r>
      <w:proofErr w:type="gramEnd"/>
      <w:r w:rsidRPr="005D3596">
        <w:rPr>
          <w:sz w:val="20"/>
          <w:szCs w:val="20"/>
        </w:rPr>
        <w:t>. heartland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c</w:t>
      </w:r>
      <w:proofErr w:type="gramEnd"/>
      <w:r w:rsidRPr="005D3596">
        <w:rPr>
          <w:sz w:val="20"/>
          <w:szCs w:val="20"/>
        </w:rPr>
        <w:t>. nation-state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d</w:t>
      </w:r>
      <w:proofErr w:type="gramEnd"/>
      <w:r w:rsidRPr="005D3596">
        <w:rPr>
          <w:sz w:val="20"/>
          <w:szCs w:val="20"/>
        </w:rPr>
        <w:t>. marchland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</w:p>
    <w:p w:rsidR="00AA11A5" w:rsidRPr="005D3596" w:rsidRDefault="00AA11A5" w:rsidP="00AA11A5">
      <w:pPr>
        <w:ind w:left="990" w:hanging="990"/>
        <w:rPr>
          <w:sz w:val="20"/>
          <w:szCs w:val="20"/>
        </w:rPr>
      </w:pPr>
      <w:r w:rsidRPr="005D3596">
        <w:rPr>
          <w:sz w:val="20"/>
          <w:szCs w:val="20"/>
        </w:rPr>
        <w:t xml:space="preserve">_____ 23. The cleavage model suggests that persistent voting patterns can be explained in terms of tensions between all of the following EXCEPT: 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a</w:t>
      </w:r>
      <w:proofErr w:type="gramEnd"/>
      <w:r w:rsidRPr="005D3596">
        <w:rPr>
          <w:sz w:val="20"/>
          <w:szCs w:val="20"/>
        </w:rPr>
        <w:t>. national core areas and peripheral districts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b</w:t>
      </w:r>
      <w:proofErr w:type="gramEnd"/>
      <w:r w:rsidRPr="005D3596">
        <w:rPr>
          <w:sz w:val="20"/>
          <w:szCs w:val="20"/>
        </w:rPr>
        <w:t>. urban and rural populations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c</w:t>
      </w:r>
      <w:proofErr w:type="gramEnd"/>
      <w:r w:rsidRPr="005D3596">
        <w:rPr>
          <w:sz w:val="20"/>
          <w:szCs w:val="20"/>
        </w:rPr>
        <w:t>. capitalists and workers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d</w:t>
      </w:r>
      <w:proofErr w:type="gramEnd"/>
      <w:r w:rsidRPr="005D3596">
        <w:rPr>
          <w:sz w:val="20"/>
          <w:szCs w:val="20"/>
        </w:rPr>
        <w:t>. agriculture and industry</w:t>
      </w:r>
    </w:p>
    <w:p w:rsidR="00AA11A5" w:rsidRPr="005D3596" w:rsidRDefault="00AA11A5" w:rsidP="00AA11A5">
      <w:pPr>
        <w:rPr>
          <w:sz w:val="20"/>
          <w:szCs w:val="20"/>
        </w:rPr>
      </w:pPr>
    </w:p>
    <w:p w:rsidR="00AA11A5" w:rsidRPr="005D3596" w:rsidRDefault="00AA11A5" w:rsidP="00AA11A5">
      <w:pPr>
        <w:rPr>
          <w:sz w:val="20"/>
          <w:szCs w:val="20"/>
        </w:rPr>
      </w:pPr>
      <w:r w:rsidRPr="005D3596">
        <w:rPr>
          <w:sz w:val="20"/>
          <w:szCs w:val="20"/>
        </w:rPr>
        <w:t xml:space="preserve">_____ 24. The majority of ethnic separatist movements involve groups living in: 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a</w:t>
      </w:r>
      <w:proofErr w:type="gramEnd"/>
      <w:r w:rsidRPr="005D3596">
        <w:rPr>
          <w:sz w:val="20"/>
          <w:szCs w:val="20"/>
        </w:rPr>
        <w:t xml:space="preserve">. national peripheries 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b</w:t>
      </w:r>
      <w:proofErr w:type="gramEnd"/>
      <w:r w:rsidRPr="005D3596">
        <w:rPr>
          <w:sz w:val="20"/>
          <w:szCs w:val="20"/>
        </w:rPr>
        <w:t xml:space="preserve">. national core regions 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c</w:t>
      </w:r>
      <w:proofErr w:type="gramEnd"/>
      <w:r w:rsidRPr="005D3596">
        <w:rPr>
          <w:sz w:val="20"/>
          <w:szCs w:val="20"/>
        </w:rPr>
        <w:t>. cities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d</w:t>
      </w:r>
      <w:proofErr w:type="gramEnd"/>
      <w:r w:rsidRPr="005D3596">
        <w:rPr>
          <w:sz w:val="20"/>
          <w:szCs w:val="20"/>
        </w:rPr>
        <w:t>. mountainous regions</w:t>
      </w:r>
    </w:p>
    <w:p w:rsidR="00AA11A5" w:rsidRPr="005D3596" w:rsidRDefault="00AA11A5" w:rsidP="00AA11A5">
      <w:pPr>
        <w:rPr>
          <w:sz w:val="20"/>
          <w:szCs w:val="20"/>
        </w:rPr>
      </w:pPr>
    </w:p>
    <w:p w:rsidR="00AA11A5" w:rsidRPr="005D3596" w:rsidRDefault="00AA11A5" w:rsidP="00AA11A5">
      <w:pPr>
        <w:rPr>
          <w:sz w:val="20"/>
          <w:szCs w:val="20"/>
        </w:rPr>
      </w:pPr>
      <w:r w:rsidRPr="005D3596">
        <w:rPr>
          <w:sz w:val="20"/>
          <w:szCs w:val="20"/>
        </w:rPr>
        <w:t xml:space="preserve">_____ 25. Core-periphery tensions can be relieved by: 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a</w:t>
      </w:r>
      <w:proofErr w:type="gramEnd"/>
      <w:r w:rsidRPr="005D3596">
        <w:rPr>
          <w:sz w:val="20"/>
          <w:szCs w:val="20"/>
        </w:rPr>
        <w:t>. guerrilla warfare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b</w:t>
      </w:r>
      <w:proofErr w:type="gramEnd"/>
      <w:r w:rsidRPr="005D3596">
        <w:rPr>
          <w:sz w:val="20"/>
          <w:szCs w:val="20"/>
        </w:rPr>
        <w:t>. gerrymandering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c</w:t>
      </w:r>
      <w:proofErr w:type="gramEnd"/>
      <w:r w:rsidRPr="005D3596">
        <w:rPr>
          <w:sz w:val="20"/>
          <w:szCs w:val="20"/>
        </w:rPr>
        <w:t xml:space="preserve">. federalism 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d</w:t>
      </w:r>
      <w:proofErr w:type="gramEnd"/>
      <w:r w:rsidRPr="005D3596">
        <w:rPr>
          <w:sz w:val="20"/>
          <w:szCs w:val="20"/>
        </w:rPr>
        <w:t>. cleavage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</w:p>
    <w:p w:rsidR="00AA11A5" w:rsidRPr="005D3596" w:rsidRDefault="00AA11A5" w:rsidP="00AA11A5">
      <w:pPr>
        <w:ind w:left="990" w:hanging="990"/>
        <w:rPr>
          <w:sz w:val="20"/>
          <w:szCs w:val="20"/>
        </w:rPr>
      </w:pPr>
      <w:r w:rsidRPr="005D3596">
        <w:rPr>
          <w:sz w:val="20"/>
          <w:szCs w:val="20"/>
        </w:rPr>
        <w:t>_____ 26. The region of Russia that now has its own elected president, parliament, and constitution is: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  <w:r w:rsidRPr="005D3596">
        <w:rPr>
          <w:sz w:val="20"/>
          <w:szCs w:val="20"/>
        </w:rPr>
        <w:t>a. Azerbaijan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b</w:t>
      </w:r>
      <w:proofErr w:type="gramEnd"/>
      <w:r w:rsidRPr="005D3596">
        <w:rPr>
          <w:sz w:val="20"/>
          <w:szCs w:val="20"/>
        </w:rPr>
        <w:t xml:space="preserve">. the </w:t>
      </w:r>
      <w:proofErr w:type="spellStart"/>
      <w:r w:rsidRPr="005D3596">
        <w:rPr>
          <w:sz w:val="20"/>
          <w:szCs w:val="20"/>
        </w:rPr>
        <w:t>Sakha</w:t>
      </w:r>
      <w:proofErr w:type="spellEnd"/>
      <w:r w:rsidRPr="005D3596">
        <w:rPr>
          <w:sz w:val="20"/>
          <w:szCs w:val="20"/>
        </w:rPr>
        <w:t xml:space="preserve"> Republic 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  <w:r w:rsidRPr="005D3596">
        <w:rPr>
          <w:sz w:val="20"/>
          <w:szCs w:val="20"/>
        </w:rPr>
        <w:t>c. Novosibirsk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  <w:r w:rsidRPr="005D3596">
        <w:rPr>
          <w:sz w:val="20"/>
          <w:szCs w:val="20"/>
        </w:rPr>
        <w:t xml:space="preserve">d. </w:t>
      </w:r>
      <w:proofErr w:type="spellStart"/>
      <w:r w:rsidRPr="005D3596">
        <w:rPr>
          <w:sz w:val="20"/>
          <w:szCs w:val="20"/>
        </w:rPr>
        <w:t>Tatarstan</w:t>
      </w:r>
      <w:proofErr w:type="spellEnd"/>
    </w:p>
    <w:p w:rsidR="00AA11A5" w:rsidRDefault="00AA11A5" w:rsidP="00AA11A5">
      <w:pPr>
        <w:rPr>
          <w:sz w:val="20"/>
          <w:szCs w:val="20"/>
        </w:rPr>
      </w:pPr>
    </w:p>
    <w:p w:rsidR="004A407C" w:rsidRPr="005D3596" w:rsidRDefault="004A407C" w:rsidP="00AA11A5">
      <w:pPr>
        <w:rPr>
          <w:sz w:val="20"/>
          <w:szCs w:val="20"/>
        </w:rPr>
      </w:pPr>
    </w:p>
    <w:p w:rsidR="00AA11A5" w:rsidRPr="005D3596" w:rsidRDefault="00AA11A5" w:rsidP="00AA11A5">
      <w:pPr>
        <w:ind w:left="900" w:hanging="900"/>
        <w:rPr>
          <w:sz w:val="20"/>
          <w:szCs w:val="20"/>
        </w:rPr>
      </w:pPr>
      <w:r w:rsidRPr="005D3596">
        <w:rPr>
          <w:sz w:val="20"/>
          <w:szCs w:val="20"/>
        </w:rPr>
        <w:t>_____ 27. Before modern air and missile warfare, natural strongholds (for example, those protected by mountain ranges or deserts) were called: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a</w:t>
      </w:r>
      <w:proofErr w:type="gramEnd"/>
      <w:r w:rsidRPr="005D3596">
        <w:rPr>
          <w:sz w:val="20"/>
          <w:szCs w:val="20"/>
        </w:rPr>
        <w:t>. folk fortresses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b</w:t>
      </w:r>
      <w:proofErr w:type="gramEnd"/>
      <w:r w:rsidRPr="005D3596">
        <w:rPr>
          <w:sz w:val="20"/>
          <w:szCs w:val="20"/>
        </w:rPr>
        <w:t>. natural defenses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c</w:t>
      </w:r>
      <w:proofErr w:type="gramEnd"/>
      <w:r w:rsidRPr="005D3596">
        <w:rPr>
          <w:sz w:val="20"/>
          <w:szCs w:val="20"/>
        </w:rPr>
        <w:t>. urban protection zones</w:t>
      </w:r>
    </w:p>
    <w:p w:rsidR="00AA11A5" w:rsidRPr="005D3596" w:rsidRDefault="00AA11A5" w:rsidP="00AA11A5">
      <w:pPr>
        <w:ind w:left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d</w:t>
      </w:r>
      <w:proofErr w:type="gramEnd"/>
      <w:r w:rsidRPr="005D3596">
        <w:rPr>
          <w:sz w:val="20"/>
          <w:szCs w:val="20"/>
        </w:rPr>
        <w:t>. military dictatorships</w:t>
      </w:r>
    </w:p>
    <w:p w:rsidR="005D3596" w:rsidRPr="005D3596" w:rsidRDefault="005D3596" w:rsidP="005D3596">
      <w:pPr>
        <w:rPr>
          <w:sz w:val="20"/>
          <w:szCs w:val="20"/>
        </w:rPr>
      </w:pPr>
    </w:p>
    <w:p w:rsidR="005D3596" w:rsidRPr="005D3596" w:rsidRDefault="00F92D21" w:rsidP="005D3596">
      <w:pPr>
        <w:ind w:left="900" w:hanging="900"/>
        <w:rPr>
          <w:sz w:val="20"/>
          <w:szCs w:val="20"/>
        </w:rPr>
      </w:pPr>
      <w:r>
        <w:rPr>
          <w:sz w:val="20"/>
          <w:szCs w:val="20"/>
        </w:rPr>
        <w:t>_____ 28</w:t>
      </w:r>
      <w:r w:rsidR="005D3596" w:rsidRPr="005D3596">
        <w:rPr>
          <w:sz w:val="20"/>
          <w:szCs w:val="20"/>
        </w:rPr>
        <w:t>. According to the heartland theory, which part of the Earth was the most likely base from which to launch a successful campaign for world conquest?</w:t>
      </w:r>
    </w:p>
    <w:p w:rsidR="005D3596" w:rsidRPr="005D3596" w:rsidRDefault="005D3596" w:rsidP="005D3596">
      <w:pPr>
        <w:ind w:left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a</w:t>
      </w:r>
      <w:proofErr w:type="gramEnd"/>
      <w:r w:rsidRPr="005D3596">
        <w:rPr>
          <w:sz w:val="20"/>
          <w:szCs w:val="20"/>
        </w:rPr>
        <w:t>. the British Isles</w:t>
      </w:r>
    </w:p>
    <w:p w:rsidR="005D3596" w:rsidRPr="005D3596" w:rsidRDefault="005D3596" w:rsidP="005D3596">
      <w:pPr>
        <w:ind w:left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b</w:t>
      </w:r>
      <w:proofErr w:type="gramEnd"/>
      <w:r w:rsidRPr="005D3596">
        <w:rPr>
          <w:sz w:val="20"/>
          <w:szCs w:val="20"/>
        </w:rPr>
        <w:t>. western Europe</w:t>
      </w:r>
    </w:p>
    <w:p w:rsidR="005D3596" w:rsidRPr="005D3596" w:rsidRDefault="005D3596" w:rsidP="005D3596">
      <w:pPr>
        <w:ind w:left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c</w:t>
      </w:r>
      <w:proofErr w:type="gramEnd"/>
      <w:r w:rsidRPr="005D3596">
        <w:rPr>
          <w:sz w:val="20"/>
          <w:szCs w:val="20"/>
        </w:rPr>
        <w:t>. the United States</w:t>
      </w:r>
    </w:p>
    <w:p w:rsidR="005D3596" w:rsidRPr="005D3596" w:rsidRDefault="005D3596" w:rsidP="005D3596">
      <w:pPr>
        <w:ind w:left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d</w:t>
      </w:r>
      <w:proofErr w:type="gramEnd"/>
      <w:r w:rsidRPr="005D3596">
        <w:rPr>
          <w:sz w:val="20"/>
          <w:szCs w:val="20"/>
        </w:rPr>
        <w:t xml:space="preserve">. the central lands of the Eurasian continent </w:t>
      </w:r>
    </w:p>
    <w:p w:rsidR="005D3596" w:rsidRPr="005D3596" w:rsidRDefault="005D3596" w:rsidP="005D3596">
      <w:pPr>
        <w:rPr>
          <w:sz w:val="20"/>
          <w:szCs w:val="20"/>
        </w:rPr>
      </w:pPr>
    </w:p>
    <w:p w:rsidR="005D3596" w:rsidRPr="005D3596" w:rsidRDefault="00F92D21" w:rsidP="005D3596">
      <w:pPr>
        <w:rPr>
          <w:sz w:val="20"/>
          <w:szCs w:val="20"/>
        </w:rPr>
      </w:pPr>
      <w:r>
        <w:rPr>
          <w:sz w:val="20"/>
          <w:szCs w:val="20"/>
        </w:rPr>
        <w:t>_____ 29</w:t>
      </w:r>
      <w:r w:rsidR="005D3596" w:rsidRPr="005D3596">
        <w:rPr>
          <w:sz w:val="20"/>
          <w:szCs w:val="20"/>
        </w:rPr>
        <w:t xml:space="preserve">. Which two regions were identified by </w:t>
      </w:r>
      <w:proofErr w:type="spellStart"/>
      <w:r w:rsidR="005D3596" w:rsidRPr="005D3596">
        <w:rPr>
          <w:sz w:val="20"/>
          <w:szCs w:val="20"/>
        </w:rPr>
        <w:t>Halford</w:t>
      </w:r>
      <w:proofErr w:type="spellEnd"/>
      <w:r w:rsidR="005D3596" w:rsidRPr="005D3596">
        <w:rPr>
          <w:sz w:val="20"/>
          <w:szCs w:val="20"/>
        </w:rPr>
        <w:t xml:space="preserve"> Mackinder?</w:t>
      </w:r>
    </w:p>
    <w:p w:rsidR="005D3596" w:rsidRPr="005D3596" w:rsidRDefault="005D3596" w:rsidP="005D3596">
      <w:pPr>
        <w:ind w:left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a</w:t>
      </w:r>
      <w:proofErr w:type="gramEnd"/>
      <w:r w:rsidRPr="005D3596">
        <w:rPr>
          <w:sz w:val="20"/>
          <w:szCs w:val="20"/>
        </w:rPr>
        <w:t>. core and periphery</w:t>
      </w:r>
    </w:p>
    <w:p w:rsidR="005D3596" w:rsidRPr="005D3596" w:rsidRDefault="005D3596" w:rsidP="005D3596">
      <w:pPr>
        <w:ind w:left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b</w:t>
      </w:r>
      <w:proofErr w:type="gramEnd"/>
      <w:r w:rsidRPr="005D3596">
        <w:rPr>
          <w:sz w:val="20"/>
          <w:szCs w:val="20"/>
        </w:rPr>
        <w:t>. enclave and exclave</w:t>
      </w:r>
    </w:p>
    <w:p w:rsidR="005D3596" w:rsidRPr="005D3596" w:rsidRDefault="005D3596" w:rsidP="005D3596">
      <w:pPr>
        <w:ind w:left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c</w:t>
      </w:r>
      <w:proofErr w:type="gramEnd"/>
      <w:r w:rsidRPr="005D3596">
        <w:rPr>
          <w:sz w:val="20"/>
          <w:szCs w:val="20"/>
        </w:rPr>
        <w:t>. urban and rural</w:t>
      </w:r>
    </w:p>
    <w:p w:rsidR="005D3596" w:rsidRPr="005D3596" w:rsidRDefault="005D3596" w:rsidP="005D3596">
      <w:pPr>
        <w:ind w:left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d</w:t>
      </w:r>
      <w:proofErr w:type="gramEnd"/>
      <w:r w:rsidRPr="005D3596">
        <w:rPr>
          <w:sz w:val="20"/>
          <w:szCs w:val="20"/>
        </w:rPr>
        <w:t xml:space="preserve">. heartland and </w:t>
      </w:r>
      <w:proofErr w:type="spellStart"/>
      <w:r w:rsidRPr="005D3596">
        <w:rPr>
          <w:sz w:val="20"/>
          <w:szCs w:val="20"/>
        </w:rPr>
        <w:t>rimland</w:t>
      </w:r>
      <w:proofErr w:type="spellEnd"/>
      <w:r w:rsidRPr="005D3596">
        <w:rPr>
          <w:sz w:val="20"/>
          <w:szCs w:val="20"/>
        </w:rPr>
        <w:t xml:space="preserve"> </w:t>
      </w:r>
    </w:p>
    <w:p w:rsidR="005D3596" w:rsidRPr="005D3596" w:rsidRDefault="005D3596" w:rsidP="005D3596">
      <w:pPr>
        <w:rPr>
          <w:sz w:val="20"/>
          <w:szCs w:val="20"/>
        </w:rPr>
      </w:pPr>
    </w:p>
    <w:p w:rsidR="005D3596" w:rsidRPr="005D3596" w:rsidRDefault="00F92D21" w:rsidP="005D3596">
      <w:pPr>
        <w:rPr>
          <w:sz w:val="20"/>
          <w:szCs w:val="20"/>
        </w:rPr>
      </w:pPr>
      <w:r>
        <w:rPr>
          <w:sz w:val="20"/>
          <w:szCs w:val="20"/>
        </w:rPr>
        <w:t>_____ 30</w:t>
      </w:r>
      <w:r w:rsidR="005D3596" w:rsidRPr="005D3596">
        <w:rPr>
          <w:sz w:val="20"/>
          <w:szCs w:val="20"/>
        </w:rPr>
        <w:t>. The land-surveying system established by Thomas Jefferson was based on the principle of:</w:t>
      </w:r>
    </w:p>
    <w:p w:rsidR="005D3596" w:rsidRPr="005D3596" w:rsidRDefault="005D3596" w:rsidP="005D3596">
      <w:pPr>
        <w:ind w:left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a</w:t>
      </w:r>
      <w:proofErr w:type="gramEnd"/>
      <w:r w:rsidRPr="005D3596">
        <w:rPr>
          <w:sz w:val="20"/>
          <w:szCs w:val="20"/>
        </w:rPr>
        <w:t xml:space="preserve">. agrarian democracy </w:t>
      </w:r>
    </w:p>
    <w:p w:rsidR="005D3596" w:rsidRPr="005D3596" w:rsidRDefault="005D3596" w:rsidP="005D3596">
      <w:pPr>
        <w:ind w:left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b</w:t>
      </w:r>
      <w:proofErr w:type="gramEnd"/>
      <w:r w:rsidRPr="005D3596">
        <w:rPr>
          <w:sz w:val="20"/>
          <w:szCs w:val="20"/>
        </w:rPr>
        <w:t>. political expedience</w:t>
      </w:r>
    </w:p>
    <w:p w:rsidR="005D3596" w:rsidRPr="005D3596" w:rsidRDefault="005D3596" w:rsidP="005D3596">
      <w:pPr>
        <w:ind w:left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c</w:t>
      </w:r>
      <w:proofErr w:type="gramEnd"/>
      <w:r w:rsidRPr="005D3596">
        <w:rPr>
          <w:sz w:val="20"/>
          <w:szCs w:val="20"/>
        </w:rPr>
        <w:t>. manifest destiny</w:t>
      </w:r>
    </w:p>
    <w:p w:rsidR="005D3596" w:rsidRPr="005D3596" w:rsidRDefault="005D3596" w:rsidP="005D3596">
      <w:pPr>
        <w:ind w:left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d</w:t>
      </w:r>
      <w:proofErr w:type="gramEnd"/>
      <w:r w:rsidRPr="005D3596">
        <w:rPr>
          <w:sz w:val="20"/>
          <w:szCs w:val="20"/>
        </w:rPr>
        <w:t>. village farming</w:t>
      </w:r>
    </w:p>
    <w:p w:rsidR="005D3596" w:rsidRPr="005D3596" w:rsidRDefault="005D3596" w:rsidP="005D3596">
      <w:pPr>
        <w:rPr>
          <w:sz w:val="20"/>
          <w:szCs w:val="20"/>
        </w:rPr>
      </w:pPr>
    </w:p>
    <w:p w:rsidR="005D3596" w:rsidRPr="005D3596" w:rsidRDefault="00F92D21" w:rsidP="005D3596">
      <w:pPr>
        <w:rPr>
          <w:sz w:val="20"/>
          <w:szCs w:val="20"/>
        </w:rPr>
      </w:pPr>
      <w:r>
        <w:rPr>
          <w:sz w:val="20"/>
          <w:szCs w:val="20"/>
        </w:rPr>
        <w:t xml:space="preserve">_____ 31. </w:t>
      </w:r>
      <w:r w:rsidR="005D3596" w:rsidRPr="005D3596">
        <w:rPr>
          <w:sz w:val="20"/>
          <w:szCs w:val="20"/>
        </w:rPr>
        <w:t>The principal device used by gangs to mark their turf is:</w:t>
      </w:r>
    </w:p>
    <w:p w:rsidR="005D3596" w:rsidRPr="005D3596" w:rsidRDefault="005D3596" w:rsidP="005D3596">
      <w:pPr>
        <w:ind w:left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a</w:t>
      </w:r>
      <w:proofErr w:type="gramEnd"/>
      <w:r w:rsidRPr="005D3596">
        <w:rPr>
          <w:sz w:val="20"/>
          <w:szCs w:val="20"/>
        </w:rPr>
        <w:t>. razor wire</w:t>
      </w:r>
    </w:p>
    <w:p w:rsidR="005D3596" w:rsidRPr="005D3596" w:rsidRDefault="005D3596" w:rsidP="005D3596">
      <w:pPr>
        <w:ind w:left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b</w:t>
      </w:r>
      <w:proofErr w:type="gramEnd"/>
      <w:r w:rsidRPr="005D3596">
        <w:rPr>
          <w:sz w:val="20"/>
          <w:szCs w:val="20"/>
        </w:rPr>
        <w:t>. tar</w:t>
      </w:r>
    </w:p>
    <w:p w:rsidR="005D3596" w:rsidRPr="005D3596" w:rsidRDefault="005D3596" w:rsidP="005D3596">
      <w:pPr>
        <w:ind w:left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c</w:t>
      </w:r>
      <w:proofErr w:type="gramEnd"/>
      <w:r w:rsidRPr="005D3596">
        <w:rPr>
          <w:sz w:val="20"/>
          <w:szCs w:val="20"/>
        </w:rPr>
        <w:t xml:space="preserve">. graffiti </w:t>
      </w:r>
    </w:p>
    <w:p w:rsidR="005D3596" w:rsidRPr="005D3596" w:rsidRDefault="005D3596" w:rsidP="005D3596">
      <w:pPr>
        <w:ind w:left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d</w:t>
      </w:r>
      <w:proofErr w:type="gramEnd"/>
      <w:r w:rsidRPr="005D3596">
        <w:rPr>
          <w:sz w:val="20"/>
          <w:szCs w:val="20"/>
        </w:rPr>
        <w:t>. mud</w:t>
      </w:r>
      <w:bookmarkStart w:id="0" w:name="_GoBack"/>
      <w:bookmarkEnd w:id="0"/>
    </w:p>
    <w:p w:rsidR="005D3596" w:rsidRPr="005D3596" w:rsidRDefault="005D3596" w:rsidP="005D3596">
      <w:pPr>
        <w:rPr>
          <w:sz w:val="20"/>
          <w:szCs w:val="20"/>
        </w:rPr>
      </w:pPr>
    </w:p>
    <w:p w:rsidR="005D3596" w:rsidRPr="005D3596" w:rsidRDefault="00F92D21" w:rsidP="005D3596">
      <w:pPr>
        <w:rPr>
          <w:sz w:val="20"/>
          <w:szCs w:val="20"/>
        </w:rPr>
      </w:pPr>
      <w:r>
        <w:rPr>
          <w:sz w:val="20"/>
          <w:szCs w:val="20"/>
        </w:rPr>
        <w:t>_____ 32</w:t>
      </w:r>
      <w:r w:rsidR="005D3596" w:rsidRPr="005D3596">
        <w:rPr>
          <w:sz w:val="20"/>
          <w:szCs w:val="20"/>
        </w:rPr>
        <w:t xml:space="preserve">. Mount Rushmore and the Statue of Liberty are symbols of: </w:t>
      </w:r>
    </w:p>
    <w:p w:rsidR="005D3596" w:rsidRPr="005D3596" w:rsidRDefault="005D3596" w:rsidP="005D3596">
      <w:pPr>
        <w:ind w:left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a</w:t>
      </w:r>
      <w:proofErr w:type="gramEnd"/>
      <w:r w:rsidRPr="005D3596">
        <w:rPr>
          <w:sz w:val="20"/>
          <w:szCs w:val="20"/>
        </w:rPr>
        <w:t>. historic resistance</w:t>
      </w:r>
    </w:p>
    <w:p w:rsidR="005D3596" w:rsidRPr="005D3596" w:rsidRDefault="005D3596" w:rsidP="005D3596">
      <w:pPr>
        <w:ind w:left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b</w:t>
      </w:r>
      <w:proofErr w:type="gramEnd"/>
      <w:r w:rsidRPr="005D3596">
        <w:rPr>
          <w:sz w:val="20"/>
          <w:szCs w:val="20"/>
        </w:rPr>
        <w:t>. national iconography</w:t>
      </w:r>
    </w:p>
    <w:p w:rsidR="005D3596" w:rsidRPr="005D3596" w:rsidRDefault="005D3596" w:rsidP="005D3596">
      <w:pPr>
        <w:ind w:left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c</w:t>
      </w:r>
      <w:proofErr w:type="gramEnd"/>
      <w:r w:rsidRPr="005D3596">
        <w:rPr>
          <w:sz w:val="20"/>
          <w:szCs w:val="20"/>
        </w:rPr>
        <w:t>. gifts from France to the people of the United States</w:t>
      </w:r>
    </w:p>
    <w:p w:rsidR="005D3596" w:rsidRDefault="005D3596" w:rsidP="005D3596">
      <w:pPr>
        <w:ind w:left="720"/>
        <w:rPr>
          <w:sz w:val="20"/>
          <w:szCs w:val="20"/>
        </w:rPr>
      </w:pPr>
      <w:proofErr w:type="gramStart"/>
      <w:r w:rsidRPr="005D3596">
        <w:rPr>
          <w:sz w:val="20"/>
          <w:szCs w:val="20"/>
        </w:rPr>
        <w:t>d</w:t>
      </w:r>
      <w:proofErr w:type="gramEnd"/>
      <w:r w:rsidRPr="005D3596">
        <w:rPr>
          <w:sz w:val="20"/>
          <w:szCs w:val="20"/>
        </w:rPr>
        <w:t xml:space="preserve">. globalism </w:t>
      </w:r>
    </w:p>
    <w:p w:rsidR="006C7663" w:rsidRPr="006C7663" w:rsidRDefault="006C7663" w:rsidP="006C7663">
      <w:pPr>
        <w:rPr>
          <w:sz w:val="20"/>
          <w:szCs w:val="20"/>
        </w:rPr>
      </w:pPr>
    </w:p>
    <w:sectPr w:rsidR="006C7663" w:rsidRPr="006C7663" w:rsidSect="00AA11A5">
      <w:pgSz w:w="12240" w:h="15840"/>
      <w:pgMar w:top="1296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AA11A5"/>
    <w:rsid w:val="0038787B"/>
    <w:rsid w:val="004A407C"/>
    <w:rsid w:val="005D3596"/>
    <w:rsid w:val="006C7663"/>
    <w:rsid w:val="007073D1"/>
    <w:rsid w:val="007C3590"/>
    <w:rsid w:val="00910D63"/>
    <w:rsid w:val="00A01697"/>
    <w:rsid w:val="00AA11A5"/>
    <w:rsid w:val="00C835D3"/>
    <w:rsid w:val="00F92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1A5"/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1A5"/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998</Words>
  <Characters>5693</Characters>
  <Application>Microsoft Office Word</Application>
  <DocSecurity>0</DocSecurity>
  <Lines>47</Lines>
  <Paragraphs>13</Paragraphs>
  <ScaleCrop>false</ScaleCrop>
  <Company>Home Computer</Company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Richters</dc:creator>
  <cp:keywords/>
  <dc:description/>
  <cp:lastModifiedBy>Aitkin</cp:lastModifiedBy>
  <cp:revision>5</cp:revision>
  <dcterms:created xsi:type="dcterms:W3CDTF">2013-01-02T13:28:00Z</dcterms:created>
  <dcterms:modified xsi:type="dcterms:W3CDTF">2013-01-02T13:30:00Z</dcterms:modified>
</cp:coreProperties>
</file>